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00605A" w14:textId="77777777" w:rsidR="00427800" w:rsidRDefault="00427800" w:rsidP="00AF5E63">
      <w:pPr>
        <w:ind w:left="360" w:hanging="360"/>
        <w:jc w:val="both"/>
      </w:pPr>
    </w:p>
    <w:p w14:paraId="5B9B0CF9" w14:textId="154ABD6F" w:rsidR="00427800" w:rsidRPr="002F05E9" w:rsidRDefault="0056266F" w:rsidP="6DDEEEAF">
      <w:pPr>
        <w:pStyle w:val="Titre"/>
        <w:pBdr>
          <w:top w:val="single" w:sz="4" w:space="1" w:color="auto"/>
          <w:left w:val="single" w:sz="4" w:space="4" w:color="auto"/>
          <w:bottom w:val="single" w:sz="4" w:space="6" w:color="auto"/>
          <w:right w:val="single" w:sz="4" w:space="4" w:color="auto"/>
        </w:pBdr>
        <w:jc w:val="center"/>
        <w:rPr>
          <w:b/>
          <w:bCs/>
          <w:color w:val="1F4E79" w:themeColor="accent5" w:themeShade="80"/>
          <w:sz w:val="40"/>
          <w:szCs w:val="40"/>
        </w:rPr>
      </w:pPr>
      <w:r w:rsidRPr="6DDEEEAF">
        <w:rPr>
          <w:b/>
          <w:bCs/>
          <w:color w:val="1F4E79" w:themeColor="accent5" w:themeShade="80"/>
          <w:sz w:val="40"/>
          <w:szCs w:val="40"/>
        </w:rPr>
        <w:t>Support à la Communication</w:t>
      </w:r>
    </w:p>
    <w:p w14:paraId="503F761B" w14:textId="46849219" w:rsidR="00CF4DFB" w:rsidRPr="00D340E2" w:rsidRDefault="009746ED" w:rsidP="6DDEEEAF">
      <w:pPr>
        <w:pStyle w:val="Titre"/>
        <w:pBdr>
          <w:top w:val="single" w:sz="4" w:space="1" w:color="auto"/>
          <w:left w:val="single" w:sz="4" w:space="4" w:color="auto"/>
          <w:bottom w:val="single" w:sz="4" w:space="6" w:color="auto"/>
          <w:right w:val="single" w:sz="4" w:space="4" w:color="auto"/>
        </w:pBdr>
        <w:jc w:val="center"/>
        <w:rPr>
          <w:color w:val="FF0000"/>
        </w:rPr>
      </w:pPr>
      <w:bookmarkStart w:id="0" w:name="_Hlk120188147"/>
      <w:r w:rsidRPr="6DDEEEAF">
        <w:rPr>
          <w:color w:val="1F4E79" w:themeColor="accent5" w:themeShade="80"/>
          <w:sz w:val="36"/>
          <w:szCs w:val="36"/>
        </w:rPr>
        <w:t>Document à compléter pour le versement du solde de la subvention</w:t>
      </w:r>
      <w:r w:rsidR="00CD57CF" w:rsidRPr="6DDEEEAF">
        <w:rPr>
          <w:color w:val="FF0000"/>
        </w:rPr>
        <w:t xml:space="preserve"> </w:t>
      </w:r>
    </w:p>
    <w:bookmarkEnd w:id="0"/>
    <w:p w14:paraId="5BE2B056" w14:textId="68A0FF5B" w:rsidR="00FF164D" w:rsidRPr="00C92020" w:rsidRDefault="00FF164D" w:rsidP="6DDEEEAF">
      <w:pPr>
        <w:pStyle w:val="Sansinterligne"/>
        <w:ind w:left="360"/>
        <w:rPr>
          <w:b/>
          <w:bCs/>
          <w:color w:val="4472C4" w:themeColor="accent1"/>
          <w:sz w:val="24"/>
          <w:szCs w:val="24"/>
        </w:rPr>
      </w:pPr>
    </w:p>
    <w:p w14:paraId="1DB591B4" w14:textId="451E76D8" w:rsidR="00FF164D" w:rsidRPr="008F64B2" w:rsidRDefault="00FF164D" w:rsidP="6DDEEEAF">
      <w:pPr>
        <w:pStyle w:val="Sansinterligne"/>
        <w:numPr>
          <w:ilvl w:val="0"/>
          <w:numId w:val="9"/>
        </w:numPr>
        <w:rPr>
          <w:b/>
          <w:bCs/>
          <w:color w:val="4472C4" w:themeColor="accent1"/>
        </w:rPr>
      </w:pPr>
      <w:r w:rsidRPr="008F64B2">
        <w:rPr>
          <w:b/>
          <w:bCs/>
          <w:color w:val="4472C4" w:themeColor="accent1"/>
          <w:lang w:val="fr-FR"/>
        </w:rPr>
        <w:t xml:space="preserve">Ce </w:t>
      </w:r>
      <w:r w:rsidR="009746ED" w:rsidRPr="008F64B2">
        <w:rPr>
          <w:b/>
          <w:bCs/>
          <w:color w:val="4472C4" w:themeColor="accent1"/>
          <w:lang w:val="fr-FR"/>
        </w:rPr>
        <w:t xml:space="preserve">document dûment complété </w:t>
      </w:r>
      <w:r w:rsidRPr="008F64B2">
        <w:rPr>
          <w:b/>
          <w:bCs/>
          <w:color w:val="4472C4" w:themeColor="accent1"/>
          <w:lang w:val="fr-FR"/>
        </w:rPr>
        <w:t xml:space="preserve">est </w:t>
      </w:r>
      <w:r w:rsidR="009746ED" w:rsidRPr="008F64B2">
        <w:rPr>
          <w:b/>
          <w:bCs/>
          <w:color w:val="4472C4" w:themeColor="accent1"/>
          <w:lang w:val="fr-FR"/>
        </w:rPr>
        <w:t>à transmettre</w:t>
      </w:r>
      <w:r w:rsidRPr="008F64B2">
        <w:rPr>
          <w:b/>
          <w:bCs/>
          <w:color w:val="4472C4" w:themeColor="accent1"/>
          <w:lang w:val="fr-FR"/>
        </w:rPr>
        <w:t xml:space="preserve"> via le portail </w:t>
      </w:r>
      <w:r w:rsidR="009746ED" w:rsidRPr="008F64B2">
        <w:rPr>
          <w:b/>
          <w:bCs/>
          <w:color w:val="4472C4" w:themeColor="accent1"/>
          <w:lang w:val="fr-FR"/>
        </w:rPr>
        <w:t>de l’AWEX </w:t>
      </w:r>
      <w:r w:rsidR="009746ED" w:rsidRPr="008F64B2">
        <w:rPr>
          <w:b/>
          <w:bCs/>
          <w:color w:val="4472C4" w:themeColor="accent1"/>
        </w:rPr>
        <w:t>;</w:t>
      </w:r>
    </w:p>
    <w:p w14:paraId="2B08BD35" w14:textId="77777777" w:rsidR="00C118B7" w:rsidRPr="008F64B2" w:rsidRDefault="00C118B7" w:rsidP="00C118B7">
      <w:pPr>
        <w:pStyle w:val="Sansinterligne"/>
        <w:ind w:left="360"/>
        <w:rPr>
          <w:b/>
          <w:color w:val="4472C4" w:themeColor="accent1"/>
        </w:rPr>
      </w:pPr>
    </w:p>
    <w:p w14:paraId="59A37451" w14:textId="79BA549C" w:rsidR="00FF164D" w:rsidRPr="008F64B2" w:rsidRDefault="009746ED" w:rsidP="00FF164D">
      <w:pPr>
        <w:pStyle w:val="Sansinterligne"/>
        <w:numPr>
          <w:ilvl w:val="0"/>
          <w:numId w:val="9"/>
        </w:numPr>
        <w:rPr>
          <w:b/>
          <w:color w:val="4472C4" w:themeColor="accent1"/>
        </w:rPr>
      </w:pPr>
      <w:r w:rsidRPr="008F64B2">
        <w:rPr>
          <w:b/>
          <w:color w:val="4472C4" w:themeColor="accent1"/>
          <w:lang w:val="fr-FR"/>
        </w:rPr>
        <w:t>Doivent y être annexées :</w:t>
      </w:r>
    </w:p>
    <w:p w14:paraId="6EB21DAA" w14:textId="01E27285" w:rsidR="00FF164D" w:rsidRPr="008F64B2" w:rsidRDefault="00FF164D" w:rsidP="5DA00934">
      <w:pPr>
        <w:pStyle w:val="Sansinterligne"/>
        <w:numPr>
          <w:ilvl w:val="1"/>
          <w:numId w:val="9"/>
        </w:numPr>
        <w:rPr>
          <w:b/>
          <w:bCs/>
          <w:color w:val="4472C4" w:themeColor="accent1"/>
        </w:rPr>
      </w:pPr>
      <w:r w:rsidRPr="008F64B2">
        <w:rPr>
          <w:b/>
          <w:bCs/>
          <w:color w:val="4472C4" w:themeColor="accent1"/>
        </w:rPr>
        <w:t xml:space="preserve">La déclaration de créance pour le paiement du solde de la subvention (modèle disponible </w:t>
      </w:r>
      <w:r w:rsidRPr="008F64B2">
        <w:rPr>
          <w:sz w:val="20"/>
          <w:szCs w:val="20"/>
        </w:rPr>
        <w:br/>
      </w:r>
      <w:r w:rsidRPr="008F64B2">
        <w:rPr>
          <w:b/>
          <w:bCs/>
          <w:color w:val="4472C4" w:themeColor="accent1"/>
        </w:rPr>
        <w:t xml:space="preserve">sur le site de l’AWEX </w:t>
      </w:r>
      <w:hyperlink r:id="rId11">
        <w:r w:rsidRPr="008F64B2">
          <w:rPr>
            <w:rStyle w:val="Lienhypertexte"/>
            <w:b/>
            <w:bCs/>
            <w:color w:val="4472C4" w:themeColor="accent1"/>
          </w:rPr>
          <w:t>Support à la communication - Wallonia.be - Export Investment (awex-export.be)</w:t>
        </w:r>
      </w:hyperlink>
      <w:r w:rsidR="009746ED" w:rsidRPr="008F64B2">
        <w:rPr>
          <w:b/>
          <w:bCs/>
          <w:color w:val="4472C4" w:themeColor="accent1"/>
        </w:rPr>
        <w:t> ;</w:t>
      </w:r>
    </w:p>
    <w:p w14:paraId="42290595" w14:textId="1B5FC844" w:rsidR="00FF164D" w:rsidRPr="008F64B2" w:rsidRDefault="00FF164D" w:rsidP="00C118B7">
      <w:pPr>
        <w:pStyle w:val="Sansinterligne"/>
        <w:numPr>
          <w:ilvl w:val="1"/>
          <w:numId w:val="9"/>
        </w:numPr>
        <w:rPr>
          <w:b/>
          <w:color w:val="4472C4" w:themeColor="accent1"/>
        </w:rPr>
      </w:pPr>
      <w:r w:rsidRPr="008F64B2">
        <w:rPr>
          <w:b/>
          <w:color w:val="4472C4" w:themeColor="accent1"/>
        </w:rPr>
        <w:t>Une copie digitalisée des supports de communication réalisés et/ou une capture d’écran lorsqu’il s’agit d’une publication numérique.</w:t>
      </w:r>
    </w:p>
    <w:p w14:paraId="6094FF06" w14:textId="5375D30E" w:rsidR="6DDEEEAF" w:rsidRPr="008F64B2" w:rsidRDefault="6DDEEEAF" w:rsidP="6DDEEEAF">
      <w:pPr>
        <w:pStyle w:val="Sansinterligne"/>
        <w:rPr>
          <w:sz w:val="20"/>
          <w:szCs w:val="20"/>
        </w:rPr>
      </w:pPr>
    </w:p>
    <w:p w14:paraId="35C16A97" w14:textId="42CA1199" w:rsidR="00CF4DFB" w:rsidRPr="008F64B2" w:rsidRDefault="00D70BFF" w:rsidP="009746ED">
      <w:pPr>
        <w:pStyle w:val="Sansinterligne"/>
        <w:rPr>
          <w:b/>
          <w:bCs/>
          <w:color w:val="4472C4" w:themeColor="accent1"/>
          <w:lang w:val="fr-FR"/>
        </w:rPr>
      </w:pPr>
      <w:r w:rsidRPr="008F64B2">
        <w:rPr>
          <w:b/>
          <w:bCs/>
          <w:color w:val="4472C4" w:themeColor="accent1"/>
        </w:rPr>
        <w:t>La demande de versement du solde de la subvention doit être introduite dès la réalisation complète de l’initiative subventionnée et au plus tard quinze mois après la date de notification de l’aide.</w:t>
      </w:r>
    </w:p>
    <w:p w14:paraId="7B4D5E21" w14:textId="77777777" w:rsidR="00C118B7" w:rsidRDefault="00C118B7" w:rsidP="00AF5E63">
      <w:pPr>
        <w:pStyle w:val="Sansinterligne"/>
        <w:jc w:val="both"/>
        <w:rPr>
          <w:color w:val="FF0000"/>
          <w:sz w:val="24"/>
          <w:szCs w:val="24"/>
          <w:lang w:val="fr-FR"/>
        </w:rPr>
      </w:pPr>
    </w:p>
    <w:p w14:paraId="2CCAFE74" w14:textId="77777777" w:rsidR="00C92020" w:rsidRDefault="00C92020" w:rsidP="00AF5E63">
      <w:pPr>
        <w:pStyle w:val="Sansinterligne"/>
        <w:jc w:val="both"/>
        <w:rPr>
          <w:color w:val="FF0000"/>
          <w:sz w:val="24"/>
          <w:szCs w:val="24"/>
          <w:lang w:val="fr-FR"/>
        </w:rPr>
      </w:pPr>
    </w:p>
    <w:tbl>
      <w:tblPr>
        <w:tblStyle w:val="Grilledutableau"/>
        <w:tblW w:w="10311" w:type="dxa"/>
        <w:jc w:val="center"/>
        <w:tblLook w:val="04A0" w:firstRow="1" w:lastRow="0" w:firstColumn="1" w:lastColumn="0" w:noHBand="0" w:noVBand="1"/>
      </w:tblPr>
      <w:tblGrid>
        <w:gridCol w:w="4830"/>
        <w:gridCol w:w="5481"/>
      </w:tblGrid>
      <w:tr w:rsidR="009E4017" w:rsidRPr="00320FE1" w14:paraId="18CEC848" w14:textId="77777777" w:rsidTr="6DDEEEAF">
        <w:trPr>
          <w:trHeight w:val="459"/>
          <w:jc w:val="center"/>
        </w:trPr>
        <w:tc>
          <w:tcPr>
            <w:tcW w:w="4830" w:type="dxa"/>
            <w:shd w:val="clear" w:color="auto" w:fill="8496B0" w:themeFill="text2" w:themeFillTint="99"/>
            <w:vAlign w:val="center"/>
          </w:tcPr>
          <w:p w14:paraId="0B370AEF" w14:textId="5785AFFE" w:rsidR="009E4017" w:rsidRPr="00320FE1" w:rsidRDefault="009E4017" w:rsidP="00320FE1">
            <w:pPr>
              <w:pStyle w:val="Sansinterligne"/>
              <w:rPr>
                <w:color w:val="FFFFFF" w:themeColor="background1"/>
                <w:sz w:val="24"/>
                <w:szCs w:val="24"/>
              </w:rPr>
            </w:pPr>
            <w:r w:rsidRPr="00320FE1">
              <w:rPr>
                <w:color w:val="FFFFFF" w:themeColor="background1"/>
                <w:sz w:val="24"/>
                <w:szCs w:val="24"/>
              </w:rPr>
              <w:t>Référence du dossier</w:t>
            </w:r>
          </w:p>
        </w:tc>
        <w:tc>
          <w:tcPr>
            <w:tcW w:w="5481" w:type="dxa"/>
            <w:vAlign w:val="center"/>
          </w:tcPr>
          <w:p w14:paraId="59AB39A1" w14:textId="77777777" w:rsidR="009E4017" w:rsidRPr="00320FE1" w:rsidRDefault="009E4017" w:rsidP="00320FE1">
            <w:pPr>
              <w:pStyle w:val="Sansinterligne"/>
              <w:rPr>
                <w:sz w:val="24"/>
                <w:szCs w:val="24"/>
              </w:rPr>
            </w:pPr>
          </w:p>
        </w:tc>
      </w:tr>
      <w:tr w:rsidR="009E4017" w:rsidRPr="00320FE1" w14:paraId="07B09BC4" w14:textId="77777777" w:rsidTr="6DDEEEAF">
        <w:trPr>
          <w:trHeight w:val="459"/>
          <w:jc w:val="center"/>
        </w:trPr>
        <w:tc>
          <w:tcPr>
            <w:tcW w:w="4830" w:type="dxa"/>
            <w:shd w:val="clear" w:color="auto" w:fill="8496B0" w:themeFill="text2" w:themeFillTint="99"/>
            <w:vAlign w:val="center"/>
          </w:tcPr>
          <w:p w14:paraId="4FE6301F" w14:textId="7787D2FE" w:rsidR="009E4017" w:rsidRPr="00320FE1" w:rsidRDefault="009E4017" w:rsidP="00320FE1">
            <w:pPr>
              <w:pStyle w:val="Sansinterligne"/>
              <w:rPr>
                <w:color w:val="FFFFFF" w:themeColor="background1"/>
                <w:sz w:val="24"/>
                <w:szCs w:val="24"/>
              </w:rPr>
            </w:pPr>
            <w:r w:rsidRPr="00320FE1">
              <w:rPr>
                <w:color w:val="FFFFFF" w:themeColor="background1"/>
                <w:sz w:val="24"/>
                <w:szCs w:val="24"/>
              </w:rPr>
              <w:t>Nom de l’entreprise</w:t>
            </w:r>
          </w:p>
        </w:tc>
        <w:tc>
          <w:tcPr>
            <w:tcW w:w="5481" w:type="dxa"/>
            <w:vAlign w:val="center"/>
          </w:tcPr>
          <w:p w14:paraId="4CD0F76B" w14:textId="77777777" w:rsidR="009E4017" w:rsidRPr="00320FE1" w:rsidRDefault="009E4017" w:rsidP="00320FE1">
            <w:pPr>
              <w:pStyle w:val="Sansinterligne"/>
              <w:rPr>
                <w:sz w:val="24"/>
                <w:szCs w:val="24"/>
              </w:rPr>
            </w:pPr>
          </w:p>
        </w:tc>
      </w:tr>
      <w:tr w:rsidR="009E4017" w:rsidRPr="00320FE1" w14:paraId="27185AE2" w14:textId="77777777" w:rsidTr="6DDEEEAF">
        <w:trPr>
          <w:trHeight w:val="477"/>
          <w:jc w:val="center"/>
        </w:trPr>
        <w:tc>
          <w:tcPr>
            <w:tcW w:w="4830" w:type="dxa"/>
            <w:shd w:val="clear" w:color="auto" w:fill="8496B0" w:themeFill="text2" w:themeFillTint="99"/>
            <w:vAlign w:val="center"/>
          </w:tcPr>
          <w:p w14:paraId="1D546427" w14:textId="4B17986E" w:rsidR="009E4017" w:rsidRPr="00320FE1" w:rsidRDefault="009E4017" w:rsidP="00320FE1">
            <w:pPr>
              <w:pStyle w:val="Sansinterligne"/>
              <w:rPr>
                <w:color w:val="FFFFFF" w:themeColor="background1"/>
                <w:sz w:val="24"/>
                <w:szCs w:val="24"/>
              </w:rPr>
            </w:pPr>
            <w:r w:rsidRPr="00320FE1">
              <w:rPr>
                <w:color w:val="FFFFFF" w:themeColor="background1"/>
                <w:sz w:val="24"/>
                <w:szCs w:val="24"/>
              </w:rPr>
              <w:t xml:space="preserve">Numéro d’entreprise </w:t>
            </w:r>
          </w:p>
        </w:tc>
        <w:tc>
          <w:tcPr>
            <w:tcW w:w="5481" w:type="dxa"/>
            <w:vAlign w:val="center"/>
          </w:tcPr>
          <w:p w14:paraId="4992FD9D" w14:textId="77777777" w:rsidR="009E4017" w:rsidRPr="00320FE1" w:rsidRDefault="009E4017" w:rsidP="00320FE1">
            <w:pPr>
              <w:pStyle w:val="Sansinterligne"/>
              <w:rPr>
                <w:sz w:val="24"/>
                <w:szCs w:val="24"/>
              </w:rPr>
            </w:pPr>
          </w:p>
        </w:tc>
      </w:tr>
      <w:tr w:rsidR="009E4017" w:rsidRPr="00320FE1" w14:paraId="63A8CB00" w14:textId="77777777" w:rsidTr="6DDEEEAF">
        <w:trPr>
          <w:trHeight w:val="459"/>
          <w:jc w:val="center"/>
        </w:trPr>
        <w:tc>
          <w:tcPr>
            <w:tcW w:w="4830" w:type="dxa"/>
            <w:shd w:val="clear" w:color="auto" w:fill="8496B0" w:themeFill="text2" w:themeFillTint="99"/>
            <w:vAlign w:val="center"/>
          </w:tcPr>
          <w:p w14:paraId="6C636AB0" w14:textId="7464B38E" w:rsidR="009E4017" w:rsidRPr="00320FE1" w:rsidRDefault="009E4017" w:rsidP="00320FE1">
            <w:pPr>
              <w:pStyle w:val="Sansinterligne"/>
              <w:rPr>
                <w:color w:val="FFFFFF" w:themeColor="background1"/>
                <w:sz w:val="24"/>
                <w:szCs w:val="24"/>
              </w:rPr>
            </w:pPr>
            <w:r w:rsidRPr="00320FE1">
              <w:rPr>
                <w:color w:val="FFFFFF" w:themeColor="background1"/>
                <w:sz w:val="24"/>
                <w:szCs w:val="24"/>
              </w:rPr>
              <w:t xml:space="preserve">Personne de contact </w:t>
            </w:r>
          </w:p>
        </w:tc>
        <w:tc>
          <w:tcPr>
            <w:tcW w:w="5481" w:type="dxa"/>
            <w:vAlign w:val="center"/>
          </w:tcPr>
          <w:p w14:paraId="3D00D2EE" w14:textId="77777777" w:rsidR="009E4017" w:rsidRPr="00320FE1" w:rsidRDefault="009E4017" w:rsidP="00320FE1">
            <w:pPr>
              <w:pStyle w:val="Sansinterligne"/>
              <w:rPr>
                <w:sz w:val="24"/>
                <w:szCs w:val="24"/>
              </w:rPr>
            </w:pPr>
          </w:p>
        </w:tc>
      </w:tr>
      <w:tr w:rsidR="009E4017" w:rsidRPr="00320FE1" w14:paraId="3DFEA22F" w14:textId="77777777" w:rsidTr="6DDEEEAF">
        <w:trPr>
          <w:trHeight w:val="1091"/>
          <w:jc w:val="center"/>
        </w:trPr>
        <w:tc>
          <w:tcPr>
            <w:tcW w:w="4830" w:type="dxa"/>
            <w:shd w:val="clear" w:color="auto" w:fill="8496B0" w:themeFill="text2" w:themeFillTint="99"/>
            <w:vAlign w:val="center"/>
          </w:tcPr>
          <w:p w14:paraId="485368CF" w14:textId="3E8FF22B" w:rsidR="009E4017" w:rsidRPr="00320FE1" w:rsidRDefault="009E4017" w:rsidP="00320FE1">
            <w:pPr>
              <w:pStyle w:val="Sansinterligne"/>
              <w:rPr>
                <w:color w:val="FFFFFF" w:themeColor="background1"/>
                <w:sz w:val="24"/>
                <w:szCs w:val="24"/>
              </w:rPr>
            </w:pPr>
            <w:r w:rsidRPr="00320FE1">
              <w:rPr>
                <w:color w:val="FFFFFF" w:themeColor="background1"/>
                <w:sz w:val="24"/>
                <w:szCs w:val="24"/>
              </w:rPr>
              <w:t>Dates de début et de fin de l’</w:t>
            </w:r>
            <w:r w:rsidR="00320FE1" w:rsidRPr="00320FE1">
              <w:rPr>
                <w:color w:val="FFFFFF" w:themeColor="background1"/>
                <w:sz w:val="24"/>
                <w:szCs w:val="24"/>
              </w:rPr>
              <w:t>enveloppe</w:t>
            </w:r>
          </w:p>
          <w:p w14:paraId="2817DB06" w14:textId="77777777" w:rsidR="003A6E7D" w:rsidRPr="003A6E7D" w:rsidRDefault="003A6E7D" w:rsidP="003A6E7D">
            <w:pPr>
              <w:contextualSpacing/>
              <w:rPr>
                <w:rFonts w:ascii="Calibri" w:hAnsi="Calibri"/>
                <w:i/>
                <w:iCs/>
                <w:color w:val="FFFFFF" w:themeColor="background1"/>
                <w:sz w:val="16"/>
                <w:szCs w:val="16"/>
              </w:rPr>
            </w:pPr>
            <w:r w:rsidRPr="003A6E7D">
              <w:rPr>
                <w:rFonts w:ascii="Calibri" w:hAnsi="Calibri"/>
                <w:i/>
                <w:iCs/>
                <w:color w:val="FFFFFF" w:themeColor="background1"/>
                <w:sz w:val="16"/>
                <w:szCs w:val="16"/>
              </w:rPr>
              <w:t>La date du début de l’enveloppe est la date de notification de l’aide.</w:t>
            </w:r>
          </w:p>
          <w:p w14:paraId="5D80B755" w14:textId="258C353A" w:rsidR="00D340E2" w:rsidRPr="003A6E7D" w:rsidRDefault="003A6E7D" w:rsidP="003A6E7D">
            <w:pPr>
              <w:contextualSpacing/>
              <w:rPr>
                <w:rFonts w:ascii="Calibri" w:hAnsi="Calibri"/>
                <w:i/>
                <w:iCs/>
                <w:color w:val="FFFFFF" w:themeColor="background1"/>
                <w:sz w:val="16"/>
                <w:szCs w:val="16"/>
              </w:rPr>
            </w:pPr>
            <w:r w:rsidRPr="003A6E7D">
              <w:rPr>
                <w:rFonts w:ascii="Calibri" w:hAnsi="Calibri"/>
                <w:i/>
                <w:iCs/>
                <w:color w:val="FFFFFF" w:themeColor="background1"/>
                <w:sz w:val="16"/>
                <w:szCs w:val="16"/>
              </w:rPr>
              <w:t>L’enveloppe est clôturée 12 mois après celle-ci.</w:t>
            </w:r>
          </w:p>
        </w:tc>
        <w:tc>
          <w:tcPr>
            <w:tcW w:w="5481" w:type="dxa"/>
            <w:vAlign w:val="center"/>
          </w:tcPr>
          <w:p w14:paraId="2E062D25" w14:textId="77777777" w:rsidR="009E4017" w:rsidRPr="00320FE1" w:rsidRDefault="009E4017" w:rsidP="00320FE1">
            <w:pPr>
              <w:pStyle w:val="Sansinterligne"/>
              <w:rPr>
                <w:sz w:val="24"/>
                <w:szCs w:val="24"/>
              </w:rPr>
            </w:pPr>
          </w:p>
        </w:tc>
      </w:tr>
    </w:tbl>
    <w:p w14:paraId="3422AF45" w14:textId="15897706" w:rsidR="00882CE5" w:rsidRPr="00882CE5" w:rsidRDefault="00882CE5" w:rsidP="001D0F99">
      <w:pPr>
        <w:pStyle w:val="Sansinterligne"/>
        <w:rPr>
          <w:b/>
          <w:bCs/>
          <w:sz w:val="24"/>
          <w:szCs w:val="24"/>
        </w:rPr>
      </w:pPr>
    </w:p>
    <w:p w14:paraId="6F6E20A7" w14:textId="5B215703" w:rsidR="00597A51" w:rsidRDefault="00F25AC3" w:rsidP="001D0F99">
      <w:pPr>
        <w:pStyle w:val="Sansinterligne"/>
        <w:rPr>
          <w:b/>
          <w:bCs/>
          <w:color w:val="1F4E79" w:themeColor="accent5" w:themeShade="80"/>
          <w:sz w:val="28"/>
          <w:szCs w:val="28"/>
          <w:u w:val="single"/>
        </w:rPr>
      </w:pPr>
      <w:r>
        <w:rPr>
          <w:b/>
          <w:bCs/>
          <w:color w:val="1F4E79" w:themeColor="accent5" w:themeShade="80"/>
          <w:sz w:val="28"/>
          <w:szCs w:val="28"/>
          <w:u w:val="single"/>
        </w:rPr>
        <w:t>Résultats de la c</w:t>
      </w:r>
      <w:r w:rsidR="00075886" w:rsidRPr="0010396B">
        <w:rPr>
          <w:b/>
          <w:bCs/>
          <w:color w:val="1F4E79" w:themeColor="accent5" w:themeShade="80"/>
          <w:sz w:val="28"/>
          <w:szCs w:val="28"/>
          <w:u w:val="single"/>
        </w:rPr>
        <w:t>ampagne de communication</w:t>
      </w:r>
      <w:r w:rsidR="00C92020">
        <w:rPr>
          <w:rStyle w:val="Appelnotedebasdep"/>
          <w:b/>
          <w:bCs/>
          <w:color w:val="1F4E79" w:themeColor="accent5" w:themeShade="80"/>
          <w:sz w:val="28"/>
          <w:szCs w:val="28"/>
          <w:u w:val="single"/>
        </w:rPr>
        <w:footnoteReference w:id="2"/>
      </w:r>
    </w:p>
    <w:p w14:paraId="6F90364C" w14:textId="0A7FF6CD" w:rsidR="00D70BFF" w:rsidRDefault="00D70BFF" w:rsidP="001D0F99">
      <w:pPr>
        <w:pStyle w:val="Sansinterligne"/>
        <w:rPr>
          <w:color w:val="0070C0"/>
        </w:rPr>
      </w:pPr>
    </w:p>
    <w:p w14:paraId="6A2BCD3E" w14:textId="4B82557A" w:rsidR="00D70BFF" w:rsidRDefault="00D70BFF" w:rsidP="001D0F99">
      <w:pPr>
        <w:pStyle w:val="Sansinterligne"/>
        <w:rPr>
          <w:b/>
          <w:bCs/>
          <w:color w:val="0070C0"/>
          <w:sz w:val="24"/>
          <w:szCs w:val="24"/>
          <w:u w:val="single"/>
        </w:rPr>
      </w:pPr>
      <w:r w:rsidRPr="6DDEEEAF">
        <w:rPr>
          <w:b/>
          <w:bCs/>
          <w:color w:val="0070C0"/>
          <w:sz w:val="24"/>
          <w:szCs w:val="24"/>
          <w:u w:val="single"/>
        </w:rPr>
        <w:t xml:space="preserve">Pays </w:t>
      </w:r>
      <w:r w:rsidR="006C1306" w:rsidRPr="6DDEEEAF">
        <w:rPr>
          <w:b/>
          <w:bCs/>
          <w:color w:val="0070C0"/>
          <w:sz w:val="24"/>
          <w:szCs w:val="24"/>
          <w:u w:val="single"/>
        </w:rPr>
        <w:t xml:space="preserve">/ Produits/Services </w:t>
      </w:r>
      <w:r w:rsidRPr="6DDEEEAF">
        <w:rPr>
          <w:b/>
          <w:bCs/>
          <w:color w:val="0070C0"/>
          <w:sz w:val="24"/>
          <w:szCs w:val="24"/>
          <w:u w:val="single"/>
        </w:rPr>
        <w:t>ciblés</w:t>
      </w:r>
      <w:r w:rsidR="009F3663" w:rsidRPr="6DDEEEAF">
        <w:rPr>
          <w:b/>
          <w:bCs/>
          <w:color w:val="0070C0"/>
          <w:sz w:val="24"/>
          <w:szCs w:val="24"/>
          <w:u w:val="single"/>
        </w:rPr>
        <w:t xml:space="preserve"> par la campagne</w:t>
      </w:r>
      <w:r w:rsidRPr="6DDEEEAF">
        <w:rPr>
          <w:b/>
          <w:bCs/>
          <w:color w:val="0070C0"/>
          <w:sz w:val="24"/>
          <w:szCs w:val="24"/>
          <w:u w:val="single"/>
        </w:rPr>
        <w:t> :</w:t>
      </w:r>
    </w:p>
    <w:p w14:paraId="1E11A07A" w14:textId="77777777" w:rsidR="007449ED" w:rsidRPr="009F3663" w:rsidRDefault="007449ED" w:rsidP="001D0F99">
      <w:pPr>
        <w:pStyle w:val="Sansinterligne"/>
        <w:rPr>
          <w:b/>
          <w:color w:val="0070C0"/>
          <w:sz w:val="24"/>
          <w:szCs w:val="24"/>
          <w:u w:val="single"/>
        </w:rPr>
      </w:pPr>
    </w:p>
    <w:tbl>
      <w:tblPr>
        <w:tblStyle w:val="Grilledutableau"/>
        <w:tblW w:w="0" w:type="auto"/>
        <w:tblLook w:val="04A0" w:firstRow="1" w:lastRow="0" w:firstColumn="1" w:lastColumn="0" w:noHBand="0" w:noVBand="1"/>
      </w:tblPr>
      <w:tblGrid>
        <w:gridCol w:w="10456"/>
      </w:tblGrid>
      <w:tr w:rsidR="007449ED" w14:paraId="6E7F955A" w14:textId="77777777" w:rsidTr="007449ED">
        <w:tc>
          <w:tcPr>
            <w:tcW w:w="10456" w:type="dxa"/>
          </w:tcPr>
          <w:p w14:paraId="0DB877A9" w14:textId="77777777" w:rsidR="007449ED" w:rsidRDefault="007449ED" w:rsidP="001D0F99">
            <w:pPr>
              <w:pStyle w:val="Sansinterligne"/>
              <w:rPr>
                <w:color w:val="0070C0"/>
              </w:rPr>
            </w:pPr>
          </w:p>
          <w:p w14:paraId="5D19C818" w14:textId="77777777" w:rsidR="007449ED" w:rsidRDefault="007449ED" w:rsidP="001D0F99">
            <w:pPr>
              <w:pStyle w:val="Sansinterligne"/>
              <w:rPr>
                <w:color w:val="0070C0"/>
              </w:rPr>
            </w:pPr>
          </w:p>
          <w:p w14:paraId="0DA42DD9" w14:textId="77777777" w:rsidR="007449ED" w:rsidRDefault="007449ED" w:rsidP="001D0F99">
            <w:pPr>
              <w:pStyle w:val="Sansinterligne"/>
              <w:rPr>
                <w:color w:val="0070C0"/>
              </w:rPr>
            </w:pPr>
          </w:p>
        </w:tc>
      </w:tr>
    </w:tbl>
    <w:p w14:paraId="3E228BAA" w14:textId="2AA103E1" w:rsidR="6DDEEEAF" w:rsidRDefault="6DDEEEAF" w:rsidP="6DDEEEAF">
      <w:pPr>
        <w:spacing w:after="0" w:line="240" w:lineRule="auto"/>
        <w:rPr>
          <w:b/>
          <w:bCs/>
          <w:color w:val="0070C0"/>
          <w:sz w:val="24"/>
          <w:szCs w:val="24"/>
          <w:u w:val="single"/>
        </w:rPr>
      </w:pPr>
    </w:p>
    <w:p w14:paraId="523084FF" w14:textId="516C4417" w:rsidR="00DC634C" w:rsidRPr="00C92020" w:rsidRDefault="0077356B" w:rsidP="009F3663">
      <w:pPr>
        <w:spacing w:after="0" w:line="240" w:lineRule="auto"/>
        <w:rPr>
          <w:rFonts w:ascii="Calibri" w:eastAsia="Times New Roman" w:hAnsi="Calibri"/>
        </w:rPr>
      </w:pPr>
      <w:r>
        <w:rPr>
          <w:b/>
          <w:bCs/>
          <w:color w:val="0070C0"/>
          <w:sz w:val="24"/>
          <w:szCs w:val="24"/>
          <w:u w:val="single"/>
        </w:rPr>
        <w:lastRenderedPageBreak/>
        <w:t>Contenu et r</w:t>
      </w:r>
      <w:r w:rsidR="009F3663" w:rsidRPr="009F3663">
        <w:rPr>
          <w:b/>
          <w:bCs/>
          <w:color w:val="0070C0"/>
          <w:sz w:val="24"/>
          <w:szCs w:val="24"/>
          <w:u w:val="single"/>
        </w:rPr>
        <w:t xml:space="preserve">ésultats </w:t>
      </w:r>
      <w:r w:rsidR="00E00D74" w:rsidRPr="009F3663">
        <w:rPr>
          <w:b/>
          <w:bCs/>
          <w:color w:val="0070C0"/>
          <w:sz w:val="24"/>
          <w:szCs w:val="24"/>
          <w:u w:val="single"/>
        </w:rPr>
        <w:t>de la campagne de communicatio</w:t>
      </w:r>
      <w:r w:rsidR="006C1306">
        <w:rPr>
          <w:b/>
          <w:bCs/>
          <w:color w:val="0070C0"/>
          <w:sz w:val="24"/>
          <w:szCs w:val="24"/>
          <w:u w:val="single"/>
        </w:rPr>
        <w:t xml:space="preserve">n : </w:t>
      </w:r>
      <w:r w:rsidRPr="00C92020">
        <w:rPr>
          <w:iCs/>
        </w:rPr>
        <w:t>actions mises en place en matière de marketing digital, de référencement, de création/d’utilisation d’outils de promotion</w:t>
      </w:r>
      <w:r w:rsidR="009F3663" w:rsidRPr="00C92020">
        <w:rPr>
          <w:rFonts w:ascii="Calibri" w:eastAsia="Times New Roman" w:hAnsi="Calibri"/>
        </w:rPr>
        <w:t>,</w:t>
      </w:r>
      <w:r w:rsidRPr="00C92020">
        <w:rPr>
          <w:rFonts w:ascii="Calibri" w:eastAsia="Times New Roman" w:hAnsi="Calibri"/>
        </w:rPr>
        <w:t xml:space="preserve"> public cible, </w:t>
      </w:r>
      <w:r w:rsidR="009F3663" w:rsidRPr="00C92020">
        <w:rPr>
          <w:rFonts w:ascii="Calibri" w:eastAsia="Times New Roman" w:hAnsi="Calibri"/>
        </w:rPr>
        <w:t>objectifs attendus par la campagne et résultats obtenus, nombre de leads générés,</w:t>
      </w:r>
      <w:r w:rsidR="00805DF7" w:rsidRPr="00C92020">
        <w:rPr>
          <w:rFonts w:ascii="Calibri" w:eastAsia="Times New Roman" w:hAnsi="Calibri"/>
        </w:rPr>
        <w:t xml:space="preserve"> </w:t>
      </w:r>
      <w:r w:rsidR="006C1306" w:rsidRPr="00C92020">
        <w:rPr>
          <w:rFonts w:ascii="Calibri" w:eastAsia="Times New Roman" w:hAnsi="Calibri"/>
        </w:rPr>
        <w:t>…</w:t>
      </w:r>
      <w:r w:rsidR="009F3663" w:rsidRPr="00C92020">
        <w:rPr>
          <w:rFonts w:ascii="Calibri" w:eastAsia="Times New Roman" w:hAnsi="Calibri"/>
        </w:rPr>
        <w:t>)</w:t>
      </w:r>
      <w:r w:rsidRPr="00C92020">
        <w:rPr>
          <w:rFonts w:ascii="Calibri" w:eastAsia="Times New Roman" w:hAnsi="Calibri"/>
        </w:rPr>
        <w:t>.</w:t>
      </w:r>
    </w:p>
    <w:p w14:paraId="57FD9F9B" w14:textId="5DF80EAE" w:rsidR="003A227F" w:rsidRPr="00C92020" w:rsidRDefault="009F3663" w:rsidP="006C1306">
      <w:pPr>
        <w:spacing w:after="0" w:line="240" w:lineRule="auto"/>
        <w:rPr>
          <w:b/>
          <w:bCs/>
        </w:rPr>
      </w:pPr>
      <w:r w:rsidRPr="00C92020">
        <w:rPr>
          <w:b/>
          <w:bCs/>
        </w:rPr>
        <w:t>Ces informations sont importantes</w:t>
      </w:r>
      <w:r w:rsidR="006C1306" w:rsidRPr="00C92020">
        <w:rPr>
          <w:b/>
          <w:bCs/>
        </w:rPr>
        <w:t>. Merci de nous les fournir en minimum 10 lignes</w:t>
      </w:r>
    </w:p>
    <w:p w14:paraId="14AA3D49" w14:textId="10580BD2" w:rsidR="00D4074D" w:rsidRPr="00992F5D" w:rsidRDefault="00D4074D" w:rsidP="00402B80">
      <w:pPr>
        <w:pStyle w:val="Sansinterligne"/>
        <w:ind w:left="720"/>
        <w:rPr>
          <w:i/>
          <w:iCs/>
          <w:color w:val="000000" w:themeColor="text1"/>
        </w:rPr>
      </w:pPr>
    </w:p>
    <w:tbl>
      <w:tblPr>
        <w:tblStyle w:val="Grilledutableau"/>
        <w:tblW w:w="0" w:type="auto"/>
        <w:jc w:val="center"/>
        <w:tblLook w:val="04A0" w:firstRow="1" w:lastRow="0" w:firstColumn="1" w:lastColumn="0" w:noHBand="0" w:noVBand="1"/>
      </w:tblPr>
      <w:tblGrid>
        <w:gridCol w:w="10456"/>
      </w:tblGrid>
      <w:tr w:rsidR="003A227F" w14:paraId="0D5B1D11" w14:textId="77777777" w:rsidTr="00C92020">
        <w:trPr>
          <w:trHeight w:val="1715"/>
          <w:jc w:val="center"/>
        </w:trPr>
        <w:tc>
          <w:tcPr>
            <w:tcW w:w="14170" w:type="dxa"/>
          </w:tcPr>
          <w:p w14:paraId="45062503" w14:textId="77777777" w:rsidR="003A227F" w:rsidRDefault="003A227F" w:rsidP="003A227F">
            <w:pPr>
              <w:pStyle w:val="Sansinterligne"/>
              <w:rPr>
                <w:color w:val="000000" w:themeColor="text1"/>
              </w:rPr>
            </w:pPr>
          </w:p>
          <w:p w14:paraId="3FCCF57C" w14:textId="77777777" w:rsidR="003A227F" w:rsidRDefault="003A227F" w:rsidP="003A227F">
            <w:pPr>
              <w:pStyle w:val="Sansinterligne"/>
              <w:rPr>
                <w:color w:val="000000" w:themeColor="text1"/>
              </w:rPr>
            </w:pPr>
          </w:p>
          <w:p w14:paraId="53ACC9C8" w14:textId="77777777" w:rsidR="003A227F" w:rsidRDefault="003A227F" w:rsidP="003A227F">
            <w:pPr>
              <w:pStyle w:val="Sansinterligne"/>
              <w:rPr>
                <w:color w:val="000000" w:themeColor="text1"/>
              </w:rPr>
            </w:pPr>
          </w:p>
          <w:p w14:paraId="11EE3206" w14:textId="77777777" w:rsidR="003A227F" w:rsidRDefault="003A227F" w:rsidP="003A227F">
            <w:pPr>
              <w:pStyle w:val="Sansinterligne"/>
              <w:rPr>
                <w:color w:val="000000" w:themeColor="text1"/>
              </w:rPr>
            </w:pPr>
          </w:p>
          <w:p w14:paraId="6E32A1D7" w14:textId="77777777" w:rsidR="00964D84" w:rsidRDefault="00964D84" w:rsidP="003A227F">
            <w:pPr>
              <w:pStyle w:val="Sansinterligne"/>
              <w:rPr>
                <w:color w:val="000000" w:themeColor="text1"/>
              </w:rPr>
            </w:pPr>
          </w:p>
          <w:p w14:paraId="37174200" w14:textId="77777777" w:rsidR="00964D84" w:rsidRDefault="00964D84" w:rsidP="003A227F">
            <w:pPr>
              <w:pStyle w:val="Sansinterligne"/>
              <w:rPr>
                <w:color w:val="000000" w:themeColor="text1"/>
              </w:rPr>
            </w:pPr>
          </w:p>
          <w:p w14:paraId="014459B4" w14:textId="77777777" w:rsidR="00964D84" w:rsidRDefault="00964D84" w:rsidP="003A227F">
            <w:pPr>
              <w:pStyle w:val="Sansinterligne"/>
              <w:rPr>
                <w:color w:val="000000" w:themeColor="text1"/>
              </w:rPr>
            </w:pPr>
          </w:p>
          <w:p w14:paraId="39CBB8CF" w14:textId="77777777" w:rsidR="00964D84" w:rsidRDefault="00964D84" w:rsidP="003A227F">
            <w:pPr>
              <w:pStyle w:val="Sansinterligne"/>
              <w:rPr>
                <w:color w:val="000000" w:themeColor="text1"/>
              </w:rPr>
            </w:pPr>
          </w:p>
          <w:p w14:paraId="0E6ABAB8" w14:textId="77777777" w:rsidR="00964D84" w:rsidRDefault="00964D84" w:rsidP="003A227F">
            <w:pPr>
              <w:pStyle w:val="Sansinterligne"/>
              <w:rPr>
                <w:color w:val="000000" w:themeColor="text1"/>
              </w:rPr>
            </w:pPr>
          </w:p>
          <w:p w14:paraId="37C46338" w14:textId="77777777" w:rsidR="00937850" w:rsidRDefault="00937850" w:rsidP="003A227F">
            <w:pPr>
              <w:pStyle w:val="Sansinterligne"/>
              <w:rPr>
                <w:color w:val="000000" w:themeColor="text1"/>
              </w:rPr>
            </w:pPr>
          </w:p>
          <w:p w14:paraId="3DE60B20" w14:textId="77777777" w:rsidR="00937850" w:rsidRDefault="00937850" w:rsidP="003A227F">
            <w:pPr>
              <w:pStyle w:val="Sansinterligne"/>
              <w:rPr>
                <w:color w:val="000000" w:themeColor="text1"/>
              </w:rPr>
            </w:pPr>
          </w:p>
          <w:p w14:paraId="551E7AD5" w14:textId="77777777" w:rsidR="00937850" w:rsidRDefault="00937850" w:rsidP="003A227F">
            <w:pPr>
              <w:pStyle w:val="Sansinterligne"/>
              <w:rPr>
                <w:color w:val="000000" w:themeColor="text1"/>
              </w:rPr>
            </w:pPr>
          </w:p>
        </w:tc>
      </w:tr>
    </w:tbl>
    <w:p w14:paraId="4C17CE08" w14:textId="77777777" w:rsidR="00C92020" w:rsidRDefault="00C92020" w:rsidP="00C92020">
      <w:pPr>
        <w:pStyle w:val="Sansinterligne"/>
        <w:rPr>
          <w:b/>
          <w:bCs/>
          <w:color w:val="1F4E79" w:themeColor="accent5" w:themeShade="80"/>
          <w:sz w:val="28"/>
          <w:szCs w:val="28"/>
          <w:u w:val="single"/>
        </w:rPr>
      </w:pPr>
    </w:p>
    <w:p w14:paraId="7B0B7792" w14:textId="155B7ADB" w:rsidR="6276BB97" w:rsidRDefault="6276BB97" w:rsidP="6276BB97">
      <w:pPr>
        <w:pStyle w:val="Sansinterligne"/>
        <w:rPr>
          <w:b/>
          <w:bCs/>
          <w:color w:val="1F4E79" w:themeColor="accent5" w:themeShade="80"/>
          <w:sz w:val="28"/>
          <w:szCs w:val="28"/>
          <w:u w:val="single"/>
        </w:rPr>
      </w:pPr>
    </w:p>
    <w:p w14:paraId="64B3D7BB" w14:textId="3ED9FEFC" w:rsidR="00A217B1" w:rsidRPr="00C92020" w:rsidRDefault="00A217B1" w:rsidP="00C92020">
      <w:pPr>
        <w:pStyle w:val="Sansinterligne"/>
        <w:rPr>
          <w:b/>
          <w:bCs/>
          <w:color w:val="1F4E79" w:themeColor="accent5" w:themeShade="80"/>
          <w:sz w:val="28"/>
          <w:szCs w:val="28"/>
          <w:u w:val="single"/>
        </w:rPr>
      </w:pPr>
      <w:r w:rsidRPr="00C92020">
        <w:rPr>
          <w:b/>
          <w:bCs/>
          <w:color w:val="1F4E79" w:themeColor="accent5" w:themeShade="80"/>
          <w:sz w:val="28"/>
          <w:szCs w:val="28"/>
          <w:u w:val="single"/>
        </w:rPr>
        <w:t xml:space="preserve">Décompte des coûts </w:t>
      </w:r>
      <w:r w:rsidR="006C1306" w:rsidRPr="00C92020">
        <w:rPr>
          <w:b/>
          <w:bCs/>
          <w:color w:val="1F4E79" w:themeColor="accent5" w:themeShade="80"/>
          <w:sz w:val="28"/>
          <w:szCs w:val="28"/>
          <w:u w:val="single"/>
        </w:rPr>
        <w:t>admissibles engagés :</w:t>
      </w:r>
    </w:p>
    <w:p w14:paraId="6EC2FEE4" w14:textId="49B97287" w:rsidR="006C1306" w:rsidRPr="00C92020" w:rsidRDefault="006C1306" w:rsidP="006C1306">
      <w:pPr>
        <w:pStyle w:val="Sansinterligne"/>
        <w:jc w:val="both"/>
        <w:rPr>
          <w:b/>
          <w:bCs/>
          <w:color w:val="2F5496" w:themeColor="accent1" w:themeShade="BF"/>
          <w:sz w:val="12"/>
          <w:szCs w:val="12"/>
          <w:u w:val="single"/>
        </w:rPr>
      </w:pPr>
    </w:p>
    <w:p w14:paraId="6A6B8F10" w14:textId="45C9025E" w:rsidR="006C1306" w:rsidRPr="00C92020" w:rsidRDefault="006C1306" w:rsidP="00C92020">
      <w:pPr>
        <w:pStyle w:val="Sansinterligne"/>
        <w:rPr>
          <w:bCs/>
          <w:color w:val="0070C0"/>
          <w:lang w:val="fr-FR"/>
        </w:rPr>
      </w:pPr>
      <w:r w:rsidRPr="00C92020">
        <w:rPr>
          <w:bCs/>
          <w:color w:val="0070C0"/>
          <w:lang w:val="fr-FR"/>
        </w:rPr>
        <w:t>Nous vous rappelons que :</w:t>
      </w:r>
    </w:p>
    <w:p w14:paraId="4B6CA484" w14:textId="2BBCE5B3" w:rsidR="006C1306" w:rsidRPr="00C92020" w:rsidRDefault="006C1306" w:rsidP="00C92020">
      <w:pPr>
        <w:pStyle w:val="Sansinterligne"/>
        <w:numPr>
          <w:ilvl w:val="0"/>
          <w:numId w:val="9"/>
        </w:numPr>
        <w:rPr>
          <w:bCs/>
          <w:color w:val="0070C0"/>
          <w:lang w:val="fr-FR"/>
        </w:rPr>
      </w:pPr>
      <w:r w:rsidRPr="00C92020">
        <w:rPr>
          <w:bCs/>
          <w:color w:val="0070C0"/>
          <w:lang w:val="fr-FR"/>
        </w:rPr>
        <w:t xml:space="preserve">Les travaux menés en interne ne sont pas </w:t>
      </w:r>
      <w:r w:rsidR="00822E1A" w:rsidRPr="00C92020">
        <w:rPr>
          <w:bCs/>
          <w:color w:val="0070C0"/>
          <w:lang w:val="fr-FR"/>
        </w:rPr>
        <w:t>éligibles</w:t>
      </w:r>
      <w:r w:rsidR="003545CF" w:rsidRPr="00C92020">
        <w:rPr>
          <w:bCs/>
          <w:color w:val="0070C0"/>
          <w:lang w:val="fr-FR"/>
        </w:rPr>
        <w:t> ;</w:t>
      </w:r>
    </w:p>
    <w:p w14:paraId="54537AF9" w14:textId="4AB355CB" w:rsidR="006C1306" w:rsidRPr="00C92020" w:rsidRDefault="00822E1A" w:rsidP="00C92020">
      <w:pPr>
        <w:pStyle w:val="Sansinterligne"/>
        <w:numPr>
          <w:ilvl w:val="0"/>
          <w:numId w:val="9"/>
        </w:numPr>
        <w:rPr>
          <w:bCs/>
          <w:color w:val="0070C0"/>
          <w:lang w:val="fr-FR"/>
        </w:rPr>
      </w:pPr>
      <w:r w:rsidRPr="00C92020">
        <w:rPr>
          <w:bCs/>
          <w:color w:val="0070C0"/>
          <w:lang w:val="fr-FR"/>
        </w:rPr>
        <w:t>Les outils de communication (marketing) ne peuvent avoir été réalisés avant l</w:t>
      </w:r>
      <w:r w:rsidR="003545CF" w:rsidRPr="00C92020">
        <w:rPr>
          <w:bCs/>
          <w:color w:val="0070C0"/>
          <w:lang w:val="fr-FR"/>
        </w:rPr>
        <w:t xml:space="preserve">’introduction de la </w:t>
      </w:r>
      <w:r w:rsidRPr="00C92020">
        <w:rPr>
          <w:bCs/>
          <w:color w:val="0070C0"/>
          <w:lang w:val="fr-FR"/>
        </w:rPr>
        <w:t>demande de subvention</w:t>
      </w:r>
      <w:r w:rsidR="003545CF" w:rsidRPr="00C92020">
        <w:rPr>
          <w:bCs/>
          <w:color w:val="0070C0"/>
          <w:lang w:val="fr-FR"/>
        </w:rPr>
        <w:t> ;</w:t>
      </w:r>
    </w:p>
    <w:p w14:paraId="72660B59" w14:textId="77777777" w:rsidR="00FF02EA" w:rsidRPr="00FF02EA" w:rsidRDefault="00FF02EA" w:rsidP="00FF02EA">
      <w:pPr>
        <w:pStyle w:val="Sansinterligne"/>
        <w:numPr>
          <w:ilvl w:val="0"/>
          <w:numId w:val="9"/>
        </w:numPr>
        <w:rPr>
          <w:bCs/>
          <w:color w:val="0070C0"/>
          <w:lang w:val="fr-FR"/>
        </w:rPr>
      </w:pPr>
      <w:r w:rsidRPr="00FF02EA">
        <w:rPr>
          <w:bCs/>
          <w:color w:val="0070C0"/>
          <w:lang w:val="fr-FR"/>
        </w:rPr>
        <w:t xml:space="preserve">L’avance et le solde de la subvention sont octroyés par application du principe de confiance. </w:t>
      </w:r>
    </w:p>
    <w:p w14:paraId="5CA555B9" w14:textId="060E6C86" w:rsidR="00FF02EA" w:rsidRPr="00FF02EA" w:rsidRDefault="00FF02EA" w:rsidP="00FF02EA">
      <w:pPr>
        <w:pStyle w:val="Sansinterligne"/>
        <w:ind w:left="360"/>
        <w:rPr>
          <w:bCs/>
          <w:color w:val="0070C0"/>
          <w:lang w:val="fr-FR"/>
        </w:rPr>
      </w:pPr>
      <w:r w:rsidRPr="00FF02EA">
        <w:rPr>
          <w:bCs/>
          <w:color w:val="0070C0"/>
          <w:lang w:val="fr-FR"/>
        </w:rPr>
        <w:t xml:space="preserve">A la demande du versement du </w:t>
      </w:r>
      <w:r w:rsidRPr="00FF02EA">
        <w:rPr>
          <w:bCs/>
          <w:color w:val="0070C0"/>
          <w:u w:val="single"/>
          <w:lang w:val="fr-FR"/>
        </w:rPr>
        <w:t>solde</w:t>
      </w:r>
      <w:r w:rsidRPr="00FF02EA">
        <w:rPr>
          <w:bCs/>
          <w:color w:val="0070C0"/>
          <w:lang w:val="fr-FR"/>
        </w:rPr>
        <w:t xml:space="preserve">, l’entreprise bénéficiaire doit uniquement joindre les pièces justifiant les actions menées dans le cadre du dossier (copie digitalisée des supports de communication réalisés, capture d’écran, rapports, etc.).  </w:t>
      </w:r>
    </w:p>
    <w:p w14:paraId="4DD67E89" w14:textId="77777777" w:rsidR="00FF02EA" w:rsidRPr="00FF02EA" w:rsidRDefault="00FF02EA" w:rsidP="00FF02EA">
      <w:pPr>
        <w:pStyle w:val="Sansinterligne"/>
        <w:numPr>
          <w:ilvl w:val="0"/>
          <w:numId w:val="9"/>
        </w:numPr>
        <w:rPr>
          <w:bCs/>
          <w:color w:val="0070C0"/>
          <w:lang w:val="fr-FR"/>
        </w:rPr>
      </w:pPr>
      <w:r w:rsidRPr="00FF02EA">
        <w:rPr>
          <w:bCs/>
          <w:color w:val="0070C0"/>
          <w:lang w:val="fr-FR"/>
        </w:rPr>
        <w:t xml:space="preserve">Merci de numéroter chaque pièce justificative afin de permettre une meilleure mise en relation des frais éligibles et des pièces transmises. </w:t>
      </w:r>
    </w:p>
    <w:p w14:paraId="38C12FED" w14:textId="77777777" w:rsidR="00FF02EA" w:rsidRPr="00FF02EA" w:rsidRDefault="00FF02EA" w:rsidP="00FF02EA">
      <w:pPr>
        <w:pStyle w:val="Sansinterligne"/>
        <w:numPr>
          <w:ilvl w:val="0"/>
          <w:numId w:val="9"/>
        </w:numPr>
        <w:rPr>
          <w:bCs/>
          <w:color w:val="0070C0"/>
          <w:lang w:val="fr-FR"/>
        </w:rPr>
      </w:pPr>
      <w:r w:rsidRPr="00FF02EA">
        <w:rPr>
          <w:bCs/>
          <w:color w:val="0070C0"/>
          <w:lang w:val="fr-FR"/>
        </w:rPr>
        <w:t xml:space="preserve">En cas de </w:t>
      </w:r>
      <w:r w:rsidRPr="00FF02EA">
        <w:rPr>
          <w:bCs/>
          <w:color w:val="0070C0"/>
          <w:u w:val="single"/>
          <w:lang w:val="fr-FR"/>
        </w:rPr>
        <w:t>contrôle</w:t>
      </w:r>
      <w:r w:rsidRPr="00FF02EA">
        <w:rPr>
          <w:bCs/>
          <w:color w:val="0070C0"/>
          <w:lang w:val="fr-FR"/>
        </w:rPr>
        <w:t>, l’entreprise bénéficiaire s’est engagée à transmettre, dans le mois suivant la première requête de l’AWEX, les factures et extraits de comptes (attestant valablement de leur paiement) justifiant la subvention réclamée.</w:t>
      </w:r>
    </w:p>
    <w:p w14:paraId="76E1CB5C" w14:textId="77777777" w:rsidR="0077356B" w:rsidRPr="00822E1A" w:rsidRDefault="0077356B" w:rsidP="00FF02EA">
      <w:pPr>
        <w:pStyle w:val="Sansinterligne"/>
        <w:jc w:val="both"/>
        <w:rPr>
          <w:color w:val="0070C0"/>
        </w:rPr>
      </w:pPr>
    </w:p>
    <w:tbl>
      <w:tblPr>
        <w:tblStyle w:val="Grilledutableau"/>
        <w:tblpPr w:leftFromText="141" w:rightFromText="141" w:vertAnchor="text" w:tblpXSpec="center" w:tblpY="1"/>
        <w:tblOverlap w:val="never"/>
        <w:tblW w:w="10768" w:type="dxa"/>
        <w:tblLayout w:type="fixed"/>
        <w:tblLook w:val="04A0" w:firstRow="1" w:lastRow="0" w:firstColumn="1" w:lastColumn="0" w:noHBand="0" w:noVBand="1"/>
      </w:tblPr>
      <w:tblGrid>
        <w:gridCol w:w="7083"/>
        <w:gridCol w:w="1843"/>
        <w:gridCol w:w="1842"/>
      </w:tblGrid>
      <w:tr w:rsidR="007449ED" w:rsidRPr="00C92020" w14:paraId="3D4B568B" w14:textId="51817B36" w:rsidTr="6276BB97">
        <w:trPr>
          <w:trHeight w:val="416"/>
        </w:trPr>
        <w:tc>
          <w:tcPr>
            <w:tcW w:w="7083" w:type="dxa"/>
            <w:shd w:val="clear" w:color="auto" w:fill="8496B0" w:themeFill="text2" w:themeFillTint="99"/>
            <w:vAlign w:val="center"/>
          </w:tcPr>
          <w:p w14:paraId="62681286" w14:textId="1B7D9E08" w:rsidR="007449ED" w:rsidRPr="00C92020" w:rsidRDefault="007449ED" w:rsidP="00C92020">
            <w:pPr>
              <w:pStyle w:val="Sansinterligne"/>
              <w:jc w:val="center"/>
              <w:rPr>
                <w:rFonts w:cstheme="minorHAnsi"/>
                <w:b/>
                <w:color w:val="FFFFFF" w:themeColor="background1"/>
              </w:rPr>
            </w:pPr>
            <w:r w:rsidRPr="00C92020">
              <w:rPr>
                <w:rFonts w:cstheme="minorHAnsi"/>
                <w:b/>
                <w:color w:val="FFFFFF" w:themeColor="background1"/>
              </w:rPr>
              <w:t xml:space="preserve">Frais éligibles </w:t>
            </w:r>
          </w:p>
        </w:tc>
        <w:tc>
          <w:tcPr>
            <w:tcW w:w="1843" w:type="dxa"/>
            <w:shd w:val="clear" w:color="auto" w:fill="8496B0" w:themeFill="text2" w:themeFillTint="99"/>
            <w:vAlign w:val="center"/>
          </w:tcPr>
          <w:p w14:paraId="32FD5FA7" w14:textId="72BF4913" w:rsidR="007449ED" w:rsidRPr="00C92020" w:rsidRDefault="007449ED" w:rsidP="00C92020">
            <w:pPr>
              <w:pStyle w:val="Sansinterligne"/>
              <w:jc w:val="center"/>
              <w:rPr>
                <w:rFonts w:cstheme="minorHAnsi"/>
                <w:b/>
                <w:color w:val="FFFFFF" w:themeColor="background1"/>
              </w:rPr>
            </w:pPr>
            <w:r w:rsidRPr="00C92020">
              <w:rPr>
                <w:rFonts w:cstheme="minorHAnsi"/>
                <w:b/>
                <w:color w:val="FFFFFF" w:themeColor="background1"/>
              </w:rPr>
              <w:t>Monta</w:t>
            </w:r>
            <w:r>
              <w:rPr>
                <w:rFonts w:cstheme="minorHAnsi"/>
                <w:b/>
                <w:color w:val="FFFFFF" w:themeColor="background1"/>
              </w:rPr>
              <w:t>n</w:t>
            </w:r>
            <w:r w:rsidRPr="00C92020">
              <w:rPr>
                <w:rFonts w:cstheme="minorHAnsi"/>
                <w:b/>
                <w:color w:val="FFFFFF" w:themeColor="background1"/>
              </w:rPr>
              <w:t>t en €</w:t>
            </w:r>
            <w:r>
              <w:rPr>
                <w:rFonts w:cstheme="minorHAnsi"/>
                <w:b/>
                <w:color w:val="FFFFFF" w:themeColor="background1"/>
              </w:rPr>
              <w:t xml:space="preserve"> </w:t>
            </w:r>
            <w:r w:rsidRPr="00C92020">
              <w:rPr>
                <w:b/>
                <w:bCs/>
                <w:color w:val="FFFFFF" w:themeColor="background1"/>
              </w:rPr>
              <w:t>HORS TVA</w:t>
            </w:r>
          </w:p>
        </w:tc>
        <w:tc>
          <w:tcPr>
            <w:tcW w:w="1842" w:type="dxa"/>
            <w:shd w:val="clear" w:color="auto" w:fill="8496B0" w:themeFill="text2" w:themeFillTint="99"/>
          </w:tcPr>
          <w:p w14:paraId="6F60B9A1" w14:textId="0C83BBD9" w:rsidR="007449ED" w:rsidRPr="00C92020" w:rsidRDefault="363957C8" w:rsidP="6276BB97">
            <w:pPr>
              <w:pStyle w:val="Sansinterligne"/>
              <w:jc w:val="center"/>
              <w:rPr>
                <w:b/>
                <w:bCs/>
                <w:color w:val="FFFFFF" w:themeColor="background1"/>
              </w:rPr>
            </w:pPr>
            <w:r w:rsidRPr="6276BB97">
              <w:rPr>
                <w:b/>
                <w:bCs/>
                <w:color w:val="FFFFFF" w:themeColor="background1"/>
              </w:rPr>
              <w:t>Intitulé/</w:t>
            </w:r>
            <w:r w:rsidR="007449ED" w:rsidRPr="6276BB97">
              <w:rPr>
                <w:b/>
                <w:bCs/>
                <w:color w:val="FFFFFF" w:themeColor="background1"/>
              </w:rPr>
              <w:t>N</w:t>
            </w:r>
            <w:r w:rsidR="4777A2DD" w:rsidRPr="6276BB97">
              <w:rPr>
                <w:b/>
                <w:bCs/>
                <w:color w:val="FFFFFF" w:themeColor="background1"/>
              </w:rPr>
              <w:t>°</w:t>
            </w:r>
            <w:r w:rsidR="007449ED" w:rsidRPr="6276BB97">
              <w:rPr>
                <w:b/>
                <w:bCs/>
                <w:color w:val="FFFFFF" w:themeColor="background1"/>
              </w:rPr>
              <w:t xml:space="preserve"> de la pièce justificative</w:t>
            </w:r>
          </w:p>
        </w:tc>
      </w:tr>
      <w:tr w:rsidR="007449ED" w:rsidRPr="00C92020" w14:paraId="7E3C995F" w14:textId="1109C9D6" w:rsidTr="6276BB97">
        <w:trPr>
          <w:trHeight w:val="275"/>
        </w:trPr>
        <w:tc>
          <w:tcPr>
            <w:tcW w:w="7083" w:type="dxa"/>
            <w:vAlign w:val="center"/>
          </w:tcPr>
          <w:p w14:paraId="0E43FA46" w14:textId="77777777" w:rsidR="007449ED" w:rsidRPr="00C92020" w:rsidRDefault="007449ED" w:rsidP="004B08F4">
            <w:pPr>
              <w:pStyle w:val="Sansinterligne"/>
              <w:spacing w:line="360" w:lineRule="auto"/>
              <w:rPr>
                <w:rFonts w:cstheme="minorHAnsi"/>
                <w:color w:val="FF0000"/>
              </w:rPr>
            </w:pPr>
            <w:r w:rsidRPr="00C92020">
              <w:t>Stratégie de communication à l’international</w:t>
            </w:r>
          </w:p>
        </w:tc>
        <w:tc>
          <w:tcPr>
            <w:tcW w:w="1843" w:type="dxa"/>
            <w:vAlign w:val="center"/>
          </w:tcPr>
          <w:p w14:paraId="068D8539" w14:textId="77777777" w:rsidR="007449ED" w:rsidRPr="00C92020" w:rsidRDefault="007449ED" w:rsidP="008F64B2">
            <w:pPr>
              <w:pStyle w:val="Sansinterligne"/>
              <w:spacing w:line="360" w:lineRule="auto"/>
              <w:ind w:left="720"/>
              <w:jc w:val="center"/>
              <w:rPr>
                <w:rFonts w:cstheme="minorHAnsi"/>
              </w:rPr>
            </w:pPr>
          </w:p>
        </w:tc>
        <w:tc>
          <w:tcPr>
            <w:tcW w:w="1842" w:type="dxa"/>
            <w:vAlign w:val="center"/>
          </w:tcPr>
          <w:p w14:paraId="3F90C0DA" w14:textId="77777777" w:rsidR="007449ED" w:rsidRPr="00C92020" w:rsidRDefault="007449ED" w:rsidP="008F64B2">
            <w:pPr>
              <w:pStyle w:val="Sansinterligne"/>
              <w:spacing w:line="360" w:lineRule="auto"/>
              <w:ind w:left="720"/>
              <w:jc w:val="center"/>
              <w:rPr>
                <w:rFonts w:cstheme="minorHAnsi"/>
              </w:rPr>
            </w:pPr>
          </w:p>
        </w:tc>
      </w:tr>
      <w:tr w:rsidR="007449ED" w:rsidRPr="00C92020" w14:paraId="7EA4F82F" w14:textId="61E1C559" w:rsidTr="6276BB97">
        <w:trPr>
          <w:trHeight w:val="280"/>
        </w:trPr>
        <w:tc>
          <w:tcPr>
            <w:tcW w:w="7083" w:type="dxa"/>
            <w:vAlign w:val="center"/>
          </w:tcPr>
          <w:p w14:paraId="75D4BE28" w14:textId="77777777" w:rsidR="007449ED" w:rsidRPr="00C92020" w:rsidRDefault="007449ED" w:rsidP="004B08F4">
            <w:pPr>
              <w:pStyle w:val="Sansinterligne"/>
              <w:spacing w:line="360" w:lineRule="auto"/>
              <w:rPr>
                <w:rFonts w:cstheme="minorHAnsi"/>
                <w:color w:val="FF0000"/>
              </w:rPr>
            </w:pPr>
            <w:r w:rsidRPr="00C92020">
              <w:t>Production de matériel de communication : brochure</w:t>
            </w:r>
            <w:r w:rsidRPr="00C92020">
              <w:rPr>
                <w:rFonts w:cstheme="minorHAnsi"/>
                <w:color w:val="FF0000"/>
              </w:rPr>
              <w:t xml:space="preserve"> </w:t>
            </w:r>
          </w:p>
        </w:tc>
        <w:tc>
          <w:tcPr>
            <w:tcW w:w="1843" w:type="dxa"/>
            <w:vAlign w:val="center"/>
          </w:tcPr>
          <w:p w14:paraId="6D58B1AC" w14:textId="77777777" w:rsidR="007449ED" w:rsidRPr="00C92020" w:rsidRDefault="007449ED" w:rsidP="008F64B2">
            <w:pPr>
              <w:pStyle w:val="Sansinterligne"/>
              <w:spacing w:line="360" w:lineRule="auto"/>
              <w:ind w:left="720"/>
              <w:jc w:val="center"/>
              <w:rPr>
                <w:rFonts w:cstheme="minorHAnsi"/>
              </w:rPr>
            </w:pPr>
          </w:p>
        </w:tc>
        <w:tc>
          <w:tcPr>
            <w:tcW w:w="1842" w:type="dxa"/>
            <w:vAlign w:val="center"/>
          </w:tcPr>
          <w:p w14:paraId="2D5CC54B" w14:textId="77777777" w:rsidR="007449ED" w:rsidRPr="00C92020" w:rsidRDefault="007449ED" w:rsidP="008F64B2">
            <w:pPr>
              <w:pStyle w:val="Sansinterligne"/>
              <w:spacing w:line="360" w:lineRule="auto"/>
              <w:ind w:left="720"/>
              <w:jc w:val="center"/>
              <w:rPr>
                <w:rFonts w:cstheme="minorHAnsi"/>
              </w:rPr>
            </w:pPr>
          </w:p>
        </w:tc>
      </w:tr>
      <w:tr w:rsidR="007449ED" w:rsidRPr="00C92020" w14:paraId="637B76F8" w14:textId="2C909C9D" w:rsidTr="6276BB97">
        <w:trPr>
          <w:trHeight w:val="255"/>
        </w:trPr>
        <w:tc>
          <w:tcPr>
            <w:tcW w:w="7083" w:type="dxa"/>
            <w:vAlign w:val="center"/>
          </w:tcPr>
          <w:p w14:paraId="19D22813" w14:textId="77777777" w:rsidR="007449ED" w:rsidRPr="00C92020" w:rsidRDefault="007449ED" w:rsidP="004B08F4">
            <w:pPr>
              <w:pStyle w:val="Sansinterligne"/>
              <w:spacing w:line="360" w:lineRule="auto"/>
              <w:rPr>
                <w:color w:val="FF0000"/>
              </w:rPr>
            </w:pPr>
            <w:r w:rsidRPr="00C92020">
              <w:t>Production de matériel de communication : insertion publicitaire</w:t>
            </w:r>
          </w:p>
        </w:tc>
        <w:tc>
          <w:tcPr>
            <w:tcW w:w="1843" w:type="dxa"/>
            <w:vAlign w:val="center"/>
          </w:tcPr>
          <w:p w14:paraId="3842531E" w14:textId="77777777" w:rsidR="007449ED" w:rsidRPr="00C92020" w:rsidRDefault="007449ED" w:rsidP="008F64B2">
            <w:pPr>
              <w:pStyle w:val="Sansinterligne"/>
              <w:spacing w:line="360" w:lineRule="auto"/>
              <w:ind w:left="720"/>
              <w:jc w:val="center"/>
              <w:rPr>
                <w:rFonts w:cstheme="minorHAnsi"/>
              </w:rPr>
            </w:pPr>
          </w:p>
        </w:tc>
        <w:tc>
          <w:tcPr>
            <w:tcW w:w="1842" w:type="dxa"/>
            <w:vAlign w:val="center"/>
          </w:tcPr>
          <w:p w14:paraId="42D4FCEA" w14:textId="77777777" w:rsidR="007449ED" w:rsidRPr="00C92020" w:rsidRDefault="007449ED" w:rsidP="008F64B2">
            <w:pPr>
              <w:pStyle w:val="Sansinterligne"/>
              <w:spacing w:line="360" w:lineRule="auto"/>
              <w:ind w:left="720"/>
              <w:jc w:val="center"/>
              <w:rPr>
                <w:rFonts w:cstheme="minorHAnsi"/>
              </w:rPr>
            </w:pPr>
          </w:p>
        </w:tc>
      </w:tr>
      <w:tr w:rsidR="007449ED" w:rsidRPr="00C92020" w14:paraId="74D2F2E7" w14:textId="7486C0C8" w:rsidTr="6276BB97">
        <w:trPr>
          <w:trHeight w:val="274"/>
        </w:trPr>
        <w:tc>
          <w:tcPr>
            <w:tcW w:w="7083" w:type="dxa"/>
            <w:vAlign w:val="center"/>
          </w:tcPr>
          <w:p w14:paraId="128FF677" w14:textId="77777777" w:rsidR="007449ED" w:rsidRPr="00C92020" w:rsidRDefault="007449ED" w:rsidP="004B08F4">
            <w:pPr>
              <w:pStyle w:val="Sansinterligne"/>
              <w:spacing w:line="360" w:lineRule="auto"/>
              <w:rPr>
                <w:color w:val="FF0000"/>
              </w:rPr>
            </w:pPr>
            <w:r w:rsidRPr="00C92020">
              <w:t>Production de matériel de communication : vidéo</w:t>
            </w:r>
          </w:p>
        </w:tc>
        <w:tc>
          <w:tcPr>
            <w:tcW w:w="1843" w:type="dxa"/>
            <w:vAlign w:val="center"/>
          </w:tcPr>
          <w:p w14:paraId="73613FA1" w14:textId="77777777" w:rsidR="007449ED" w:rsidRPr="00C92020" w:rsidRDefault="007449ED" w:rsidP="008F64B2">
            <w:pPr>
              <w:pStyle w:val="Sansinterligne"/>
              <w:spacing w:line="360" w:lineRule="auto"/>
              <w:ind w:left="720"/>
              <w:jc w:val="center"/>
              <w:rPr>
                <w:rFonts w:cstheme="minorHAnsi"/>
              </w:rPr>
            </w:pPr>
          </w:p>
        </w:tc>
        <w:tc>
          <w:tcPr>
            <w:tcW w:w="1842" w:type="dxa"/>
            <w:vAlign w:val="center"/>
          </w:tcPr>
          <w:p w14:paraId="709EBFF9" w14:textId="77777777" w:rsidR="007449ED" w:rsidRPr="00C92020" w:rsidRDefault="007449ED" w:rsidP="008F64B2">
            <w:pPr>
              <w:pStyle w:val="Sansinterligne"/>
              <w:spacing w:line="360" w:lineRule="auto"/>
              <w:ind w:left="720"/>
              <w:jc w:val="center"/>
              <w:rPr>
                <w:rFonts w:cstheme="minorHAnsi"/>
              </w:rPr>
            </w:pPr>
          </w:p>
        </w:tc>
      </w:tr>
      <w:tr w:rsidR="007449ED" w:rsidRPr="00C92020" w14:paraId="11E03CDD" w14:textId="4CE82ED0" w:rsidTr="6276BB97">
        <w:trPr>
          <w:trHeight w:val="266"/>
        </w:trPr>
        <w:tc>
          <w:tcPr>
            <w:tcW w:w="7083" w:type="dxa"/>
            <w:vAlign w:val="center"/>
          </w:tcPr>
          <w:p w14:paraId="38EE2B3E" w14:textId="5225409E" w:rsidR="007449ED" w:rsidRPr="00C92020" w:rsidRDefault="007449ED" w:rsidP="004B08F4">
            <w:pPr>
              <w:pStyle w:val="Sansinterligne"/>
              <w:spacing w:line="360" w:lineRule="auto"/>
            </w:pPr>
            <w:r w:rsidRPr="00C92020">
              <w:t>Production de visuel (réseaux sociaux)</w:t>
            </w:r>
          </w:p>
        </w:tc>
        <w:tc>
          <w:tcPr>
            <w:tcW w:w="1843" w:type="dxa"/>
            <w:vAlign w:val="center"/>
          </w:tcPr>
          <w:p w14:paraId="3D877D57" w14:textId="77777777" w:rsidR="007449ED" w:rsidRPr="00C92020" w:rsidRDefault="007449ED" w:rsidP="008F64B2">
            <w:pPr>
              <w:pStyle w:val="Sansinterligne"/>
              <w:spacing w:line="360" w:lineRule="auto"/>
              <w:ind w:left="720"/>
              <w:jc w:val="center"/>
              <w:rPr>
                <w:rFonts w:cstheme="minorHAnsi"/>
              </w:rPr>
            </w:pPr>
          </w:p>
        </w:tc>
        <w:tc>
          <w:tcPr>
            <w:tcW w:w="1842" w:type="dxa"/>
            <w:vAlign w:val="center"/>
          </w:tcPr>
          <w:p w14:paraId="0258B4A9" w14:textId="77777777" w:rsidR="007449ED" w:rsidRPr="00C92020" w:rsidRDefault="007449ED" w:rsidP="008F64B2">
            <w:pPr>
              <w:pStyle w:val="Sansinterligne"/>
              <w:spacing w:line="360" w:lineRule="auto"/>
              <w:ind w:left="720"/>
              <w:jc w:val="center"/>
              <w:rPr>
                <w:rFonts w:cstheme="minorHAnsi"/>
              </w:rPr>
            </w:pPr>
          </w:p>
        </w:tc>
      </w:tr>
      <w:tr w:rsidR="007449ED" w:rsidRPr="00C92020" w14:paraId="54A6CE36" w14:textId="5562415D" w:rsidTr="6276BB97">
        <w:trPr>
          <w:trHeight w:val="268"/>
        </w:trPr>
        <w:tc>
          <w:tcPr>
            <w:tcW w:w="7083" w:type="dxa"/>
            <w:vAlign w:val="center"/>
          </w:tcPr>
          <w:p w14:paraId="5BBD8C04" w14:textId="5E74F6BF" w:rsidR="007449ED" w:rsidRPr="00C92020" w:rsidRDefault="007449ED" w:rsidP="004B08F4">
            <w:pPr>
              <w:pStyle w:val="Sansinterligne"/>
              <w:spacing w:line="360" w:lineRule="auto"/>
              <w:rPr>
                <w:color w:val="FF0000"/>
              </w:rPr>
            </w:pPr>
            <w:r w:rsidRPr="00C92020">
              <w:t>Promotion/Diffusion digitale - Marketing direct : courriel et marketing téléphonique</w:t>
            </w:r>
          </w:p>
        </w:tc>
        <w:tc>
          <w:tcPr>
            <w:tcW w:w="1843" w:type="dxa"/>
            <w:vAlign w:val="center"/>
          </w:tcPr>
          <w:p w14:paraId="1B422C36" w14:textId="77777777" w:rsidR="007449ED" w:rsidRPr="00C92020" w:rsidRDefault="007449ED" w:rsidP="008F64B2">
            <w:pPr>
              <w:pStyle w:val="Sansinterligne"/>
              <w:spacing w:line="360" w:lineRule="auto"/>
              <w:ind w:left="720"/>
              <w:jc w:val="center"/>
              <w:rPr>
                <w:rFonts w:cstheme="minorHAnsi"/>
              </w:rPr>
            </w:pPr>
          </w:p>
        </w:tc>
        <w:tc>
          <w:tcPr>
            <w:tcW w:w="1842" w:type="dxa"/>
            <w:vAlign w:val="center"/>
          </w:tcPr>
          <w:p w14:paraId="35727FE0" w14:textId="77777777" w:rsidR="007449ED" w:rsidRPr="00C92020" w:rsidRDefault="007449ED" w:rsidP="008F64B2">
            <w:pPr>
              <w:pStyle w:val="Sansinterligne"/>
              <w:spacing w:line="360" w:lineRule="auto"/>
              <w:ind w:left="720"/>
              <w:jc w:val="center"/>
              <w:rPr>
                <w:rFonts w:cstheme="minorHAnsi"/>
              </w:rPr>
            </w:pPr>
          </w:p>
        </w:tc>
      </w:tr>
      <w:tr w:rsidR="007449ED" w:rsidRPr="00C92020" w14:paraId="01E2F605" w14:textId="2EEBD10F" w:rsidTr="6276BB97">
        <w:trPr>
          <w:trHeight w:val="285"/>
        </w:trPr>
        <w:tc>
          <w:tcPr>
            <w:tcW w:w="7083" w:type="dxa"/>
            <w:vAlign w:val="center"/>
          </w:tcPr>
          <w:p w14:paraId="1E41C91B" w14:textId="77777777" w:rsidR="007449ED" w:rsidRPr="00C92020" w:rsidRDefault="007449ED" w:rsidP="004B08F4">
            <w:pPr>
              <w:pStyle w:val="Sansinterligne"/>
              <w:spacing w:line="360" w:lineRule="auto"/>
            </w:pPr>
            <w:r w:rsidRPr="00C92020">
              <w:lastRenderedPageBreak/>
              <w:t>Promotion/Diffusion digitale : production et diffusion de vidéo et/ou de live</w:t>
            </w:r>
          </w:p>
        </w:tc>
        <w:tc>
          <w:tcPr>
            <w:tcW w:w="1843" w:type="dxa"/>
            <w:vAlign w:val="center"/>
          </w:tcPr>
          <w:p w14:paraId="2E0B4857" w14:textId="77777777" w:rsidR="007449ED" w:rsidRPr="00C92020" w:rsidRDefault="007449ED" w:rsidP="008F64B2">
            <w:pPr>
              <w:pStyle w:val="Sansinterligne"/>
              <w:spacing w:line="360" w:lineRule="auto"/>
              <w:ind w:left="720"/>
              <w:jc w:val="center"/>
              <w:rPr>
                <w:rFonts w:cstheme="minorHAnsi"/>
              </w:rPr>
            </w:pPr>
          </w:p>
        </w:tc>
        <w:tc>
          <w:tcPr>
            <w:tcW w:w="1842" w:type="dxa"/>
            <w:vAlign w:val="center"/>
          </w:tcPr>
          <w:p w14:paraId="27BFFAAD" w14:textId="77777777" w:rsidR="007449ED" w:rsidRPr="00C92020" w:rsidRDefault="007449ED" w:rsidP="008F64B2">
            <w:pPr>
              <w:pStyle w:val="Sansinterligne"/>
              <w:spacing w:line="360" w:lineRule="auto"/>
              <w:ind w:left="720"/>
              <w:jc w:val="center"/>
              <w:rPr>
                <w:rFonts w:cstheme="minorHAnsi"/>
              </w:rPr>
            </w:pPr>
          </w:p>
        </w:tc>
      </w:tr>
      <w:tr w:rsidR="007449ED" w:rsidRPr="00C92020" w14:paraId="62EE1E48" w14:textId="49A09B9E" w:rsidTr="6276BB97">
        <w:trPr>
          <w:trHeight w:val="276"/>
        </w:trPr>
        <w:tc>
          <w:tcPr>
            <w:tcW w:w="7083" w:type="dxa"/>
            <w:vAlign w:val="center"/>
          </w:tcPr>
          <w:p w14:paraId="7B04CB12" w14:textId="77777777" w:rsidR="007449ED" w:rsidRPr="00C92020" w:rsidRDefault="007449ED" w:rsidP="004B08F4">
            <w:pPr>
              <w:pStyle w:val="Sansinterligne"/>
              <w:spacing w:line="360" w:lineRule="auto"/>
              <w:rPr>
                <w:rFonts w:cstheme="minorHAnsi"/>
                <w:color w:val="FF0000"/>
              </w:rPr>
            </w:pPr>
            <w:r w:rsidRPr="00C92020">
              <w:t>Promotion/Diffusion digitale : référencement (</w:t>
            </w:r>
            <w:proofErr w:type="spellStart"/>
            <w:r w:rsidRPr="00C92020">
              <w:t>Search</w:t>
            </w:r>
            <w:proofErr w:type="spellEnd"/>
            <w:r w:rsidRPr="00C92020">
              <w:t xml:space="preserve"> Engine Marketing)</w:t>
            </w:r>
          </w:p>
        </w:tc>
        <w:tc>
          <w:tcPr>
            <w:tcW w:w="1843" w:type="dxa"/>
            <w:vAlign w:val="center"/>
          </w:tcPr>
          <w:p w14:paraId="154DC0E7" w14:textId="77777777" w:rsidR="007449ED" w:rsidRPr="00C92020" w:rsidRDefault="007449ED" w:rsidP="008F64B2">
            <w:pPr>
              <w:pStyle w:val="Sansinterligne"/>
              <w:spacing w:line="360" w:lineRule="auto"/>
              <w:ind w:left="720"/>
              <w:jc w:val="center"/>
              <w:rPr>
                <w:rFonts w:cstheme="minorHAnsi"/>
              </w:rPr>
            </w:pPr>
          </w:p>
        </w:tc>
        <w:tc>
          <w:tcPr>
            <w:tcW w:w="1842" w:type="dxa"/>
            <w:vAlign w:val="center"/>
          </w:tcPr>
          <w:p w14:paraId="317ED0EB" w14:textId="77777777" w:rsidR="007449ED" w:rsidRPr="00C92020" w:rsidRDefault="007449ED" w:rsidP="008F64B2">
            <w:pPr>
              <w:pStyle w:val="Sansinterligne"/>
              <w:spacing w:line="360" w:lineRule="auto"/>
              <w:ind w:left="720"/>
              <w:jc w:val="center"/>
              <w:rPr>
                <w:rFonts w:cstheme="minorHAnsi"/>
              </w:rPr>
            </w:pPr>
          </w:p>
        </w:tc>
      </w:tr>
      <w:tr w:rsidR="007449ED" w:rsidRPr="00C92020" w14:paraId="3CE3B435" w14:textId="6B23D465" w:rsidTr="6276BB97">
        <w:trPr>
          <w:trHeight w:val="265"/>
        </w:trPr>
        <w:tc>
          <w:tcPr>
            <w:tcW w:w="7083" w:type="dxa"/>
            <w:vAlign w:val="center"/>
          </w:tcPr>
          <w:p w14:paraId="640C8B1E" w14:textId="77777777" w:rsidR="007449ED" w:rsidRPr="00C92020" w:rsidRDefault="007449ED" w:rsidP="004B08F4">
            <w:pPr>
              <w:pStyle w:val="Sansinterligne"/>
              <w:spacing w:line="360" w:lineRule="auto"/>
              <w:rPr>
                <w:rFonts w:cstheme="minorHAnsi"/>
                <w:color w:val="FF0000"/>
              </w:rPr>
            </w:pPr>
            <w:r w:rsidRPr="00C92020">
              <w:t>Promotion/Diffusion digitale : réseaux sociaux</w:t>
            </w:r>
          </w:p>
        </w:tc>
        <w:tc>
          <w:tcPr>
            <w:tcW w:w="1843" w:type="dxa"/>
            <w:vAlign w:val="center"/>
          </w:tcPr>
          <w:p w14:paraId="7A9EE5D2" w14:textId="77777777" w:rsidR="007449ED" w:rsidRPr="00C92020" w:rsidRDefault="007449ED" w:rsidP="008F64B2">
            <w:pPr>
              <w:pStyle w:val="Sansinterligne"/>
              <w:spacing w:line="360" w:lineRule="auto"/>
              <w:ind w:left="720"/>
              <w:jc w:val="center"/>
              <w:rPr>
                <w:rFonts w:cstheme="minorHAnsi"/>
              </w:rPr>
            </w:pPr>
          </w:p>
        </w:tc>
        <w:tc>
          <w:tcPr>
            <w:tcW w:w="1842" w:type="dxa"/>
            <w:vAlign w:val="center"/>
          </w:tcPr>
          <w:p w14:paraId="5898064C" w14:textId="77777777" w:rsidR="007449ED" w:rsidRPr="00C92020" w:rsidRDefault="007449ED" w:rsidP="008F64B2">
            <w:pPr>
              <w:pStyle w:val="Sansinterligne"/>
              <w:spacing w:line="360" w:lineRule="auto"/>
              <w:ind w:left="720"/>
              <w:jc w:val="center"/>
              <w:rPr>
                <w:rFonts w:cstheme="minorHAnsi"/>
              </w:rPr>
            </w:pPr>
          </w:p>
        </w:tc>
      </w:tr>
      <w:tr w:rsidR="007449ED" w:rsidRPr="00C92020" w14:paraId="6AD60F0D" w14:textId="1F9B9DDF" w:rsidTr="6276BB97">
        <w:trPr>
          <w:trHeight w:val="270"/>
        </w:trPr>
        <w:tc>
          <w:tcPr>
            <w:tcW w:w="7083" w:type="dxa"/>
            <w:vAlign w:val="center"/>
          </w:tcPr>
          <w:p w14:paraId="0685261B" w14:textId="77777777" w:rsidR="007449ED" w:rsidRPr="00C92020" w:rsidRDefault="007449ED" w:rsidP="004B08F4">
            <w:pPr>
              <w:pStyle w:val="Sansinterligne"/>
              <w:spacing w:line="360" w:lineRule="auto"/>
              <w:rPr>
                <w:rFonts w:cstheme="minorHAnsi"/>
                <w:color w:val="FF0000"/>
              </w:rPr>
            </w:pPr>
            <w:r w:rsidRPr="00C92020">
              <w:t xml:space="preserve">Promotion/Diffusion digitale : </w:t>
            </w:r>
            <w:proofErr w:type="spellStart"/>
            <w:r w:rsidRPr="00C92020">
              <w:t>market</w:t>
            </w:r>
            <w:proofErr w:type="spellEnd"/>
            <w:r w:rsidRPr="00C92020">
              <w:t xml:space="preserve"> place</w:t>
            </w:r>
          </w:p>
        </w:tc>
        <w:tc>
          <w:tcPr>
            <w:tcW w:w="1843" w:type="dxa"/>
            <w:vAlign w:val="center"/>
          </w:tcPr>
          <w:p w14:paraId="5F9ED173" w14:textId="77777777" w:rsidR="007449ED" w:rsidRPr="00C92020" w:rsidRDefault="007449ED" w:rsidP="008F64B2">
            <w:pPr>
              <w:pStyle w:val="Sansinterligne"/>
              <w:spacing w:line="360" w:lineRule="auto"/>
              <w:ind w:left="720"/>
              <w:jc w:val="center"/>
              <w:rPr>
                <w:rFonts w:cstheme="minorHAnsi"/>
              </w:rPr>
            </w:pPr>
          </w:p>
        </w:tc>
        <w:tc>
          <w:tcPr>
            <w:tcW w:w="1842" w:type="dxa"/>
            <w:vAlign w:val="center"/>
          </w:tcPr>
          <w:p w14:paraId="30043D25" w14:textId="77777777" w:rsidR="007449ED" w:rsidRPr="00C92020" w:rsidRDefault="007449ED" w:rsidP="008F64B2">
            <w:pPr>
              <w:pStyle w:val="Sansinterligne"/>
              <w:spacing w:line="360" w:lineRule="auto"/>
              <w:ind w:left="720"/>
              <w:jc w:val="center"/>
              <w:rPr>
                <w:rFonts w:cstheme="minorHAnsi"/>
              </w:rPr>
            </w:pPr>
          </w:p>
        </w:tc>
      </w:tr>
      <w:tr w:rsidR="007449ED" w:rsidRPr="00C92020" w14:paraId="71774799" w14:textId="264933A5" w:rsidTr="6276BB97">
        <w:trPr>
          <w:trHeight w:val="273"/>
        </w:trPr>
        <w:tc>
          <w:tcPr>
            <w:tcW w:w="7083" w:type="dxa"/>
            <w:vAlign w:val="center"/>
          </w:tcPr>
          <w:p w14:paraId="310C639A" w14:textId="77777777" w:rsidR="007449ED" w:rsidRPr="00C92020" w:rsidRDefault="007449ED" w:rsidP="004B08F4">
            <w:pPr>
              <w:pStyle w:val="Sansinterligne"/>
              <w:spacing w:line="360" w:lineRule="auto"/>
            </w:pPr>
            <w:r w:rsidRPr="00C92020">
              <w:t>Promotion/Diffusion digitale : diffusion publicitaire</w:t>
            </w:r>
          </w:p>
        </w:tc>
        <w:tc>
          <w:tcPr>
            <w:tcW w:w="1843" w:type="dxa"/>
            <w:vAlign w:val="center"/>
          </w:tcPr>
          <w:p w14:paraId="10644351" w14:textId="77777777" w:rsidR="007449ED" w:rsidRPr="00C92020" w:rsidRDefault="007449ED" w:rsidP="008F64B2">
            <w:pPr>
              <w:pStyle w:val="Sansinterligne"/>
              <w:spacing w:line="360" w:lineRule="auto"/>
              <w:ind w:left="720"/>
              <w:jc w:val="center"/>
              <w:rPr>
                <w:rFonts w:cstheme="minorHAnsi"/>
              </w:rPr>
            </w:pPr>
          </w:p>
        </w:tc>
        <w:tc>
          <w:tcPr>
            <w:tcW w:w="1842" w:type="dxa"/>
            <w:vAlign w:val="center"/>
          </w:tcPr>
          <w:p w14:paraId="614EF876" w14:textId="77777777" w:rsidR="007449ED" w:rsidRPr="00C92020" w:rsidRDefault="007449ED" w:rsidP="008F64B2">
            <w:pPr>
              <w:pStyle w:val="Sansinterligne"/>
              <w:spacing w:line="360" w:lineRule="auto"/>
              <w:ind w:left="720"/>
              <w:jc w:val="center"/>
              <w:rPr>
                <w:rFonts w:cstheme="minorHAnsi"/>
              </w:rPr>
            </w:pPr>
          </w:p>
        </w:tc>
      </w:tr>
      <w:tr w:rsidR="008F64B2" w:rsidRPr="00C92020" w14:paraId="6ED83234" w14:textId="15F584A4" w:rsidTr="6276BB97">
        <w:trPr>
          <w:trHeight w:val="445"/>
        </w:trPr>
        <w:tc>
          <w:tcPr>
            <w:tcW w:w="7083" w:type="dxa"/>
            <w:shd w:val="clear" w:color="auto" w:fill="B4C6E7" w:themeFill="accent1" w:themeFillTint="66"/>
            <w:vAlign w:val="center"/>
          </w:tcPr>
          <w:p w14:paraId="788D8FD2" w14:textId="769CA049" w:rsidR="008F64B2" w:rsidRPr="008F64B2" w:rsidRDefault="008F64B2" w:rsidP="00C92020">
            <w:pPr>
              <w:pStyle w:val="Sansinterligne"/>
              <w:rPr>
                <w:b/>
                <w:bCs/>
              </w:rPr>
            </w:pPr>
            <w:r w:rsidRPr="008F64B2">
              <w:rPr>
                <w:b/>
                <w:bCs/>
              </w:rPr>
              <w:t>TOTAL DES COÛTS ADMISSIBLES</w:t>
            </w:r>
          </w:p>
        </w:tc>
        <w:tc>
          <w:tcPr>
            <w:tcW w:w="3685" w:type="dxa"/>
            <w:gridSpan w:val="2"/>
            <w:shd w:val="clear" w:color="auto" w:fill="B4C6E7" w:themeFill="accent1" w:themeFillTint="66"/>
            <w:vAlign w:val="center"/>
          </w:tcPr>
          <w:p w14:paraId="06EE54FC" w14:textId="501A99FB" w:rsidR="008F64B2" w:rsidRPr="008F64B2" w:rsidRDefault="008F64B2" w:rsidP="008F64B2">
            <w:pPr>
              <w:pStyle w:val="Sansinterligne"/>
              <w:ind w:left="720"/>
              <w:jc w:val="center"/>
              <w:rPr>
                <w:b/>
                <w:bCs/>
              </w:rPr>
            </w:pPr>
            <w:r w:rsidRPr="008F64B2">
              <w:rPr>
                <w:b/>
                <w:bCs/>
              </w:rPr>
              <w:t>€</w:t>
            </w:r>
          </w:p>
        </w:tc>
      </w:tr>
      <w:tr w:rsidR="008F64B2" w:rsidRPr="00C92020" w14:paraId="003197FF" w14:textId="60A5B908" w:rsidTr="6276BB97">
        <w:trPr>
          <w:trHeight w:val="445"/>
        </w:trPr>
        <w:tc>
          <w:tcPr>
            <w:tcW w:w="7083" w:type="dxa"/>
            <w:shd w:val="clear" w:color="auto" w:fill="B4C6E7" w:themeFill="accent1" w:themeFillTint="66"/>
            <w:vAlign w:val="center"/>
          </w:tcPr>
          <w:p w14:paraId="2F6FA8E5" w14:textId="053A182C" w:rsidR="008F64B2" w:rsidRPr="008F64B2" w:rsidRDefault="008F64B2" w:rsidP="00C92020">
            <w:pPr>
              <w:pStyle w:val="Sansinterligne"/>
              <w:rPr>
                <w:b/>
                <w:bCs/>
              </w:rPr>
            </w:pPr>
            <w:r w:rsidRPr="008F64B2">
              <w:rPr>
                <w:b/>
                <w:bCs/>
              </w:rPr>
              <w:t xml:space="preserve">ACOMPTE déjà perçu </w:t>
            </w:r>
          </w:p>
        </w:tc>
        <w:tc>
          <w:tcPr>
            <w:tcW w:w="3685" w:type="dxa"/>
            <w:gridSpan w:val="2"/>
            <w:shd w:val="clear" w:color="auto" w:fill="B4C6E7" w:themeFill="accent1" w:themeFillTint="66"/>
            <w:vAlign w:val="center"/>
          </w:tcPr>
          <w:p w14:paraId="50B84B2D" w14:textId="204224D3" w:rsidR="008F64B2" w:rsidRPr="008F64B2" w:rsidRDefault="008F64B2" w:rsidP="008F64B2">
            <w:pPr>
              <w:pStyle w:val="Sansinterligne"/>
              <w:tabs>
                <w:tab w:val="left" w:pos="1248"/>
              </w:tabs>
              <w:ind w:left="720"/>
              <w:jc w:val="center"/>
              <w:rPr>
                <w:rFonts w:cstheme="minorHAnsi"/>
                <w:b/>
                <w:bCs/>
              </w:rPr>
            </w:pPr>
            <w:r w:rsidRPr="008F64B2">
              <w:rPr>
                <w:rFonts w:cstheme="minorHAnsi"/>
                <w:b/>
                <w:bCs/>
              </w:rPr>
              <w:t>€</w:t>
            </w:r>
          </w:p>
        </w:tc>
      </w:tr>
      <w:tr w:rsidR="008F64B2" w:rsidRPr="00C92020" w14:paraId="39CDDEE4" w14:textId="275C4426" w:rsidTr="6276BB97">
        <w:trPr>
          <w:trHeight w:val="445"/>
        </w:trPr>
        <w:tc>
          <w:tcPr>
            <w:tcW w:w="7083" w:type="dxa"/>
            <w:shd w:val="clear" w:color="auto" w:fill="B4C6E7" w:themeFill="accent1" w:themeFillTint="66"/>
            <w:vAlign w:val="center"/>
          </w:tcPr>
          <w:p w14:paraId="0E947B30" w14:textId="26C805B1" w:rsidR="008F64B2" w:rsidRPr="008F64B2" w:rsidRDefault="008F64B2" w:rsidP="00C92020">
            <w:pPr>
              <w:pStyle w:val="Sansinterligne"/>
              <w:rPr>
                <w:b/>
                <w:bCs/>
              </w:rPr>
            </w:pPr>
            <w:r w:rsidRPr="008F64B2">
              <w:rPr>
                <w:b/>
                <w:bCs/>
              </w:rPr>
              <w:t>SOLDE</w:t>
            </w:r>
          </w:p>
        </w:tc>
        <w:tc>
          <w:tcPr>
            <w:tcW w:w="3685" w:type="dxa"/>
            <w:gridSpan w:val="2"/>
            <w:shd w:val="clear" w:color="auto" w:fill="B4C6E7" w:themeFill="accent1" w:themeFillTint="66"/>
            <w:vAlign w:val="center"/>
          </w:tcPr>
          <w:p w14:paraId="19AF1C21" w14:textId="176635F9" w:rsidR="008F64B2" w:rsidRPr="008F64B2" w:rsidRDefault="008F64B2" w:rsidP="008F64B2">
            <w:pPr>
              <w:pStyle w:val="Sansinterligne"/>
              <w:ind w:left="720"/>
              <w:jc w:val="center"/>
              <w:rPr>
                <w:rFonts w:cstheme="minorHAnsi"/>
                <w:b/>
                <w:bCs/>
              </w:rPr>
            </w:pPr>
            <w:r w:rsidRPr="008F64B2">
              <w:rPr>
                <w:rFonts w:cstheme="minorHAnsi"/>
                <w:b/>
                <w:bCs/>
              </w:rPr>
              <w:t>€</w:t>
            </w:r>
          </w:p>
        </w:tc>
      </w:tr>
    </w:tbl>
    <w:p w14:paraId="69D2EFDD" w14:textId="7035173E" w:rsidR="6276BB97" w:rsidRDefault="00212335" w:rsidP="6276BB97">
      <w:pPr>
        <w:pStyle w:val="Sansinterligne"/>
      </w:pPr>
      <w:r>
        <w:rPr>
          <w:color w:val="0070C0"/>
        </w:rPr>
        <w:br w:type="textWrapping" w:clear="all"/>
      </w:r>
    </w:p>
    <w:p w14:paraId="75CA5B8F" w14:textId="77777777" w:rsidR="00FF02EA" w:rsidRDefault="00FF02EA" w:rsidP="6276BB97">
      <w:pPr>
        <w:pStyle w:val="Sansinterligne"/>
      </w:pPr>
    </w:p>
    <w:p w14:paraId="219A2238" w14:textId="091A5EE8" w:rsidR="00037CC6" w:rsidRDefault="00224E54" w:rsidP="006552BB">
      <w:pPr>
        <w:pStyle w:val="Sansinterligne"/>
        <w:rPr>
          <w:b/>
          <w:bCs/>
          <w:color w:val="1F4E79" w:themeColor="accent5" w:themeShade="80"/>
          <w:sz w:val="28"/>
          <w:szCs w:val="28"/>
          <w:u w:val="single"/>
        </w:rPr>
      </w:pPr>
      <w:r w:rsidRPr="6DDEEEAF">
        <w:rPr>
          <w:b/>
          <w:bCs/>
          <w:color w:val="1F4E79" w:themeColor="accent5" w:themeShade="80"/>
          <w:sz w:val="28"/>
          <w:szCs w:val="28"/>
          <w:u w:val="single"/>
        </w:rPr>
        <w:t>L</w:t>
      </w:r>
      <w:r w:rsidR="00037CC6" w:rsidRPr="6DDEEEAF">
        <w:rPr>
          <w:b/>
          <w:bCs/>
          <w:color w:val="1F4E79" w:themeColor="accent5" w:themeShade="80"/>
          <w:sz w:val="28"/>
          <w:szCs w:val="28"/>
          <w:u w:val="single"/>
        </w:rPr>
        <w:t>es soutiens financiers à l’internationalisation de l’AWEX vous ont-ils permis</w:t>
      </w:r>
      <w:r w:rsidR="4DB05714" w:rsidRPr="6DDEEEAF">
        <w:rPr>
          <w:b/>
          <w:bCs/>
          <w:color w:val="1F4E79" w:themeColor="accent5" w:themeShade="80"/>
          <w:sz w:val="28"/>
          <w:szCs w:val="28"/>
          <w:u w:val="single"/>
        </w:rPr>
        <w:t xml:space="preserve"> </w:t>
      </w:r>
      <w:r w:rsidR="00037CC6" w:rsidRPr="6DDEEEAF">
        <w:rPr>
          <w:b/>
          <w:bCs/>
          <w:color w:val="1F4E79" w:themeColor="accent5" w:themeShade="80"/>
          <w:sz w:val="28"/>
          <w:szCs w:val="28"/>
          <w:u w:val="single"/>
        </w:rPr>
        <w:t>:</w:t>
      </w:r>
    </w:p>
    <w:p w14:paraId="273DF15E" w14:textId="77777777" w:rsidR="006552BB" w:rsidRPr="004F637D" w:rsidRDefault="006552BB" w:rsidP="004F637D">
      <w:pPr>
        <w:pStyle w:val="Sansinterligne"/>
        <w:jc w:val="both"/>
        <w:rPr>
          <w:rFonts w:cstheme="minorHAnsi"/>
          <w:b/>
          <w:bCs/>
          <w:color w:val="1F4E79" w:themeColor="accent5" w:themeShade="80"/>
          <w:u w:val="single"/>
        </w:rPr>
      </w:pPr>
    </w:p>
    <w:p w14:paraId="22CDC3E1" w14:textId="77777777" w:rsidR="00037CC6" w:rsidRPr="004F637D" w:rsidRDefault="00037CC6" w:rsidP="004F637D">
      <w:pPr>
        <w:pStyle w:val="Paragraphedeliste"/>
        <w:widowControl/>
        <w:numPr>
          <w:ilvl w:val="0"/>
          <w:numId w:val="11"/>
        </w:numPr>
        <w:spacing w:after="0" w:line="252" w:lineRule="auto"/>
        <w:ind w:left="567" w:hanging="436"/>
        <w:rPr>
          <w:rFonts w:asciiTheme="minorHAnsi" w:hAnsiTheme="minorHAnsi" w:cstheme="minorHAnsi"/>
          <w:sz w:val="22"/>
          <w:szCs w:val="22"/>
          <w:lang w:eastAsia="fr-BE"/>
        </w:rPr>
      </w:pPr>
      <w:r w:rsidRPr="004F637D">
        <w:rPr>
          <w:rFonts w:asciiTheme="minorHAnsi" w:hAnsiTheme="minorHAnsi" w:cstheme="minorHAnsi"/>
          <w:b/>
          <w:bCs/>
          <w:sz w:val="22"/>
          <w:szCs w:val="22"/>
        </w:rPr>
        <w:t>De conclure un contrat de vente avec des clients étrangers/de réaliser une exportation ?</w:t>
      </w:r>
      <w:r w:rsidRPr="004F637D">
        <w:rPr>
          <w:rFonts w:asciiTheme="minorHAnsi" w:hAnsiTheme="minorHAnsi" w:cstheme="minorHAnsi"/>
          <w:sz w:val="22"/>
          <w:szCs w:val="22"/>
        </w:rPr>
        <w:t xml:space="preserve"> </w:t>
      </w:r>
    </w:p>
    <w:p w14:paraId="4AE05791" w14:textId="2E3ABAC1" w:rsidR="00037CC6" w:rsidRPr="004F637D" w:rsidRDefault="00000000" w:rsidP="00E07F78">
      <w:pPr>
        <w:spacing w:line="252" w:lineRule="auto"/>
        <w:ind w:left="567"/>
        <w:jc w:val="both"/>
        <w:rPr>
          <w:rFonts w:cstheme="minorHAnsi"/>
        </w:rPr>
      </w:pPr>
      <w:sdt>
        <w:sdtPr>
          <w:rPr>
            <w:rFonts w:eastAsia="MS Gothic" w:cstheme="minorHAnsi"/>
          </w:rPr>
          <w:id w:val="-1304072720"/>
          <w14:checkbox>
            <w14:checked w14:val="0"/>
            <w14:checkedState w14:val="2612" w14:font="MS Gothic"/>
            <w14:uncheckedState w14:val="2610" w14:font="MS Gothic"/>
          </w14:checkbox>
        </w:sdtPr>
        <w:sdtContent>
          <w:r w:rsidR="00224E54" w:rsidRPr="004F637D">
            <w:rPr>
              <w:rFonts w:ascii="Segoe UI Symbol" w:eastAsia="MS Gothic" w:hAnsi="Segoe UI Symbol" w:cs="Segoe UI Symbol"/>
            </w:rPr>
            <w:t>☐</w:t>
          </w:r>
        </w:sdtContent>
      </w:sdt>
      <w:r w:rsidR="00037CC6" w:rsidRPr="004F637D">
        <w:rPr>
          <w:rFonts w:cstheme="minorHAnsi"/>
        </w:rPr>
        <w:t xml:space="preserve"> Oui</w:t>
      </w:r>
      <w:r w:rsidR="00037CC6" w:rsidRPr="004F637D">
        <w:rPr>
          <w:rFonts w:cstheme="minorHAnsi"/>
        </w:rPr>
        <w:tab/>
      </w:r>
      <w:sdt>
        <w:sdtPr>
          <w:rPr>
            <w:rFonts w:eastAsia="MS Gothic" w:cstheme="minorHAnsi"/>
          </w:rPr>
          <w:id w:val="1073705661"/>
          <w14:checkbox>
            <w14:checked w14:val="0"/>
            <w14:checkedState w14:val="2612" w14:font="MS Gothic"/>
            <w14:uncheckedState w14:val="2610" w14:font="MS Gothic"/>
          </w14:checkbox>
        </w:sdtPr>
        <w:sdtContent>
          <w:r w:rsidR="00037CC6" w:rsidRPr="004F637D">
            <w:rPr>
              <w:rFonts w:ascii="Segoe UI Symbol" w:eastAsia="MS Gothic" w:hAnsi="Segoe UI Symbol" w:cs="Segoe UI Symbol"/>
            </w:rPr>
            <w:t>☐</w:t>
          </w:r>
        </w:sdtContent>
      </w:sdt>
      <w:r w:rsidR="00037CC6" w:rsidRPr="004F637D">
        <w:rPr>
          <w:rFonts w:cstheme="minorHAnsi"/>
        </w:rPr>
        <w:t xml:space="preserve"> Non</w:t>
      </w:r>
    </w:p>
    <w:p w14:paraId="1B8C44CC" w14:textId="77D99FB8" w:rsidR="00037CC6" w:rsidRDefault="00037CC6" w:rsidP="6DDEEEAF">
      <w:pPr>
        <w:spacing w:line="252" w:lineRule="auto"/>
        <w:ind w:left="207" w:firstLine="360"/>
        <w:jc w:val="both"/>
        <w:rPr>
          <w:i/>
          <w:iCs/>
        </w:rPr>
      </w:pPr>
      <w:r w:rsidRPr="6DDEEEAF">
        <w:rPr>
          <w:i/>
          <w:iCs/>
        </w:rPr>
        <w:t>Si la réponse est oui, pourriez-vous préciser les pays concernés ?</w:t>
      </w:r>
    </w:p>
    <w:p w14:paraId="7C64AE1B" w14:textId="77777777" w:rsidR="00E97757" w:rsidRPr="00900111" w:rsidRDefault="00E97757" w:rsidP="00E07F78">
      <w:pPr>
        <w:spacing w:line="252" w:lineRule="auto"/>
        <w:ind w:left="207" w:firstLine="360"/>
        <w:jc w:val="both"/>
        <w:rPr>
          <w:rFonts w:cstheme="minorHAnsi"/>
          <w:i/>
          <w:iCs/>
          <w:sz w:val="4"/>
          <w:szCs w:val="4"/>
        </w:rPr>
      </w:pPr>
    </w:p>
    <w:p w14:paraId="1B445604" w14:textId="77777777" w:rsidR="00037CC6" w:rsidRPr="004F637D" w:rsidRDefault="00037CC6" w:rsidP="004F637D">
      <w:pPr>
        <w:pStyle w:val="Paragraphedeliste"/>
        <w:widowControl/>
        <w:numPr>
          <w:ilvl w:val="0"/>
          <w:numId w:val="11"/>
        </w:numPr>
        <w:spacing w:before="180" w:after="0" w:line="252" w:lineRule="auto"/>
        <w:ind w:left="567" w:hanging="437"/>
        <w:rPr>
          <w:rFonts w:asciiTheme="minorHAnsi" w:hAnsiTheme="minorHAnsi" w:cstheme="minorHAnsi"/>
          <w:sz w:val="22"/>
          <w:szCs w:val="22"/>
        </w:rPr>
      </w:pPr>
      <w:r w:rsidRPr="004F637D">
        <w:rPr>
          <w:rFonts w:asciiTheme="minorHAnsi" w:hAnsiTheme="minorHAnsi" w:cstheme="minorHAnsi"/>
          <w:b/>
          <w:bCs/>
          <w:sz w:val="22"/>
          <w:szCs w:val="22"/>
        </w:rPr>
        <w:t xml:space="preserve">De conclure un contrat de vente à l’étranger/de réaliser une exportation pour la </w:t>
      </w:r>
      <w:r w:rsidRPr="004F637D">
        <w:rPr>
          <w:rFonts w:asciiTheme="minorHAnsi" w:hAnsiTheme="minorHAnsi" w:cstheme="minorHAnsi"/>
          <w:b/>
          <w:bCs/>
          <w:sz w:val="22"/>
          <w:szCs w:val="22"/>
          <w:u w:val="single"/>
        </w:rPr>
        <w:t>première fois</w:t>
      </w:r>
      <w:r w:rsidRPr="004F637D">
        <w:rPr>
          <w:rFonts w:asciiTheme="minorHAnsi" w:hAnsiTheme="minorHAnsi" w:cstheme="minorHAnsi"/>
          <w:b/>
          <w:bCs/>
          <w:sz w:val="22"/>
          <w:szCs w:val="22"/>
        </w:rPr>
        <w:t xml:space="preserve"> ? </w:t>
      </w:r>
    </w:p>
    <w:p w14:paraId="27A49C3D" w14:textId="77777777" w:rsidR="00037CC6" w:rsidRPr="004F637D" w:rsidRDefault="00000000" w:rsidP="004F637D">
      <w:pPr>
        <w:spacing w:line="252" w:lineRule="auto"/>
        <w:ind w:firstLine="567"/>
        <w:jc w:val="both"/>
        <w:rPr>
          <w:rFonts w:cstheme="minorHAnsi"/>
        </w:rPr>
      </w:pPr>
      <w:sdt>
        <w:sdtPr>
          <w:rPr>
            <w:rFonts w:eastAsia="MS Gothic" w:cstheme="minorHAnsi"/>
          </w:rPr>
          <w:id w:val="1848596547"/>
          <w14:checkbox>
            <w14:checked w14:val="0"/>
            <w14:checkedState w14:val="2612" w14:font="MS Gothic"/>
            <w14:uncheckedState w14:val="2610" w14:font="MS Gothic"/>
          </w14:checkbox>
        </w:sdtPr>
        <w:sdtContent>
          <w:r w:rsidR="00037CC6" w:rsidRPr="004F637D">
            <w:rPr>
              <w:rFonts w:ascii="Segoe UI Symbol" w:eastAsia="MS Gothic" w:hAnsi="Segoe UI Symbol" w:cs="Segoe UI Symbol"/>
            </w:rPr>
            <w:t>☐</w:t>
          </w:r>
        </w:sdtContent>
      </w:sdt>
      <w:r w:rsidR="00037CC6" w:rsidRPr="004F637D">
        <w:rPr>
          <w:rFonts w:cstheme="minorHAnsi"/>
        </w:rPr>
        <w:t xml:space="preserve"> Oui</w:t>
      </w:r>
      <w:r w:rsidR="00037CC6" w:rsidRPr="004F637D">
        <w:rPr>
          <w:rFonts w:cstheme="minorHAnsi"/>
        </w:rPr>
        <w:tab/>
      </w:r>
      <w:sdt>
        <w:sdtPr>
          <w:rPr>
            <w:rFonts w:eastAsia="MS Gothic" w:cstheme="minorHAnsi"/>
          </w:rPr>
          <w:id w:val="1810130315"/>
          <w14:checkbox>
            <w14:checked w14:val="0"/>
            <w14:checkedState w14:val="2612" w14:font="MS Gothic"/>
            <w14:uncheckedState w14:val="2610" w14:font="MS Gothic"/>
          </w14:checkbox>
        </w:sdtPr>
        <w:sdtContent>
          <w:r w:rsidR="00037CC6" w:rsidRPr="004F637D">
            <w:rPr>
              <w:rFonts w:ascii="Segoe UI Symbol" w:eastAsia="MS Gothic" w:hAnsi="Segoe UI Symbol" w:cs="Segoe UI Symbol"/>
            </w:rPr>
            <w:t>☐</w:t>
          </w:r>
        </w:sdtContent>
      </w:sdt>
      <w:r w:rsidR="00037CC6" w:rsidRPr="004F637D">
        <w:rPr>
          <w:rFonts w:cstheme="minorHAnsi"/>
        </w:rPr>
        <w:t xml:space="preserve"> Non</w:t>
      </w:r>
    </w:p>
    <w:p w14:paraId="5154E9AE" w14:textId="7BF0F2A2" w:rsidR="00224E54" w:rsidRDefault="00037CC6" w:rsidP="004F637D">
      <w:pPr>
        <w:spacing w:before="180" w:line="252" w:lineRule="auto"/>
        <w:jc w:val="both"/>
        <w:rPr>
          <w:rFonts w:cstheme="minorHAnsi"/>
          <w:i/>
          <w:iCs/>
        </w:rPr>
      </w:pPr>
      <w:r w:rsidRPr="00E07F78">
        <w:rPr>
          <w:rFonts w:cstheme="minorHAnsi"/>
          <w:i/>
          <w:iCs/>
        </w:rPr>
        <w:t xml:space="preserve"> </w:t>
      </w:r>
      <w:r w:rsidR="00E07F78">
        <w:rPr>
          <w:rFonts w:cstheme="minorHAnsi"/>
          <w:i/>
          <w:iCs/>
        </w:rPr>
        <w:tab/>
      </w:r>
      <w:r w:rsidRPr="00E07F78">
        <w:rPr>
          <w:rFonts w:cstheme="minorHAnsi"/>
          <w:i/>
          <w:iCs/>
        </w:rPr>
        <w:t>Si la réponse est oui pourriez-vous préciser les pays concernés ?</w:t>
      </w:r>
    </w:p>
    <w:p w14:paraId="3DF67AB2" w14:textId="77777777" w:rsidR="00E97757" w:rsidRPr="00900111" w:rsidRDefault="00E97757" w:rsidP="004F637D">
      <w:pPr>
        <w:spacing w:before="180" w:line="252" w:lineRule="auto"/>
        <w:jc w:val="both"/>
        <w:rPr>
          <w:rFonts w:cstheme="minorHAnsi"/>
          <w:i/>
          <w:iCs/>
          <w:sz w:val="4"/>
          <w:szCs w:val="4"/>
        </w:rPr>
      </w:pPr>
    </w:p>
    <w:p w14:paraId="614DD209" w14:textId="77777777" w:rsidR="00037CC6" w:rsidRPr="004F637D" w:rsidRDefault="00037CC6" w:rsidP="004F637D">
      <w:pPr>
        <w:pStyle w:val="Paragraphedeliste"/>
        <w:widowControl/>
        <w:numPr>
          <w:ilvl w:val="0"/>
          <w:numId w:val="11"/>
        </w:numPr>
        <w:spacing w:before="180" w:after="0" w:line="252" w:lineRule="auto"/>
        <w:ind w:left="567" w:hanging="437"/>
        <w:rPr>
          <w:rFonts w:asciiTheme="minorHAnsi" w:hAnsiTheme="minorHAnsi" w:cstheme="minorHAnsi"/>
          <w:sz w:val="22"/>
          <w:szCs w:val="22"/>
        </w:rPr>
      </w:pPr>
      <w:r w:rsidRPr="004F637D">
        <w:rPr>
          <w:rFonts w:asciiTheme="minorHAnsi" w:hAnsiTheme="minorHAnsi" w:cstheme="minorHAnsi"/>
          <w:b/>
          <w:bCs/>
          <w:sz w:val="22"/>
          <w:szCs w:val="22"/>
        </w:rPr>
        <w:t>D’accroître votre chiffre d’affaires à l’exportation/internationalisation ?</w:t>
      </w:r>
    </w:p>
    <w:p w14:paraId="595621FD" w14:textId="3BAE0D5C" w:rsidR="00563EF8" w:rsidRPr="004F637D" w:rsidRDefault="00037CC6" w:rsidP="00E07F78">
      <w:pPr>
        <w:tabs>
          <w:tab w:val="left" w:leader="dot" w:pos="5812"/>
        </w:tabs>
        <w:spacing w:before="180" w:line="252" w:lineRule="auto"/>
        <w:ind w:left="567" w:right="992"/>
        <w:jc w:val="both"/>
        <w:rPr>
          <w:rFonts w:cstheme="minorHAnsi"/>
        </w:rPr>
      </w:pPr>
      <w:r w:rsidRPr="004F637D">
        <w:rPr>
          <w:rFonts w:cstheme="minorHAnsi"/>
        </w:rPr>
        <w:t xml:space="preserve">Chiffre d’affaires actuel de votre entreprise à l’exportation : </w:t>
      </w:r>
      <w:r w:rsidR="004F637D">
        <w:rPr>
          <w:rFonts w:cstheme="minorHAnsi"/>
        </w:rPr>
        <w:t>…………….</w:t>
      </w:r>
      <w:r w:rsidRPr="004F637D">
        <w:rPr>
          <w:rFonts w:cstheme="minorHAnsi"/>
        </w:rPr>
        <w:t xml:space="preserve"> €</w:t>
      </w:r>
    </w:p>
    <w:p w14:paraId="1747DACC" w14:textId="1B9CC42E" w:rsidR="00037CC6" w:rsidRPr="004F637D" w:rsidRDefault="00037CC6" w:rsidP="00E07F78">
      <w:pPr>
        <w:tabs>
          <w:tab w:val="left" w:leader="dot" w:pos="5812"/>
        </w:tabs>
        <w:spacing w:before="180" w:line="252" w:lineRule="auto"/>
        <w:ind w:left="567" w:right="992"/>
        <w:jc w:val="both"/>
        <w:rPr>
          <w:rFonts w:cstheme="minorHAnsi"/>
        </w:rPr>
      </w:pPr>
      <w:r w:rsidRPr="004F637D">
        <w:rPr>
          <w:rFonts w:cstheme="minorHAnsi"/>
        </w:rPr>
        <w:t xml:space="preserve">Pourcentage d’accroissement rendu possible par notre soutien financier en utilisant l’échelle </w:t>
      </w:r>
      <w:r w:rsidR="004F637D">
        <w:rPr>
          <w:rFonts w:cstheme="minorHAnsi"/>
        </w:rPr>
        <w:t>suivante</w:t>
      </w:r>
      <w:r w:rsidRPr="004F637D">
        <w:rPr>
          <w:rFonts w:cstheme="minorHAnsi"/>
        </w:rPr>
        <w:t> :</w:t>
      </w:r>
    </w:p>
    <w:p w14:paraId="61D9D71E" w14:textId="77777777" w:rsidR="00037CC6" w:rsidRPr="004F637D" w:rsidRDefault="00000000" w:rsidP="6DDEEEAF">
      <w:pPr>
        <w:spacing w:after="80" w:line="252" w:lineRule="auto"/>
        <w:ind w:left="916"/>
        <w:jc w:val="both"/>
      </w:pPr>
      <w:sdt>
        <w:sdtPr>
          <w:rPr>
            <w:rFonts w:eastAsia="MS Gothic"/>
          </w:rPr>
          <w:id w:val="953205799"/>
          <w14:checkbox>
            <w14:checked w14:val="0"/>
            <w14:checkedState w14:val="2612" w14:font="MS Gothic"/>
            <w14:uncheckedState w14:val="2610" w14:font="MS Gothic"/>
          </w14:checkbox>
        </w:sdtPr>
        <w:sdtContent>
          <w:r w:rsidR="00037CC6" w:rsidRPr="6DDEEEAF">
            <w:rPr>
              <w:rFonts w:ascii="Segoe UI Symbol" w:eastAsia="MS Gothic" w:hAnsi="Segoe UI Symbol" w:cs="Segoe UI Symbol"/>
            </w:rPr>
            <w:t>☐</w:t>
          </w:r>
        </w:sdtContent>
      </w:sdt>
      <w:r w:rsidR="00037CC6" w:rsidRPr="6DDEEEAF">
        <w:t xml:space="preserve"> Pas d’accroissement</w:t>
      </w:r>
    </w:p>
    <w:p w14:paraId="7D1E868B" w14:textId="77777777" w:rsidR="00037CC6" w:rsidRPr="004F637D" w:rsidRDefault="00000000" w:rsidP="6DDEEEAF">
      <w:pPr>
        <w:spacing w:after="80" w:line="252" w:lineRule="auto"/>
        <w:ind w:left="916"/>
        <w:jc w:val="both"/>
      </w:pPr>
      <w:sdt>
        <w:sdtPr>
          <w:rPr>
            <w:rFonts w:eastAsia="MS Gothic"/>
          </w:rPr>
          <w:id w:val="177629202"/>
          <w14:checkbox>
            <w14:checked w14:val="0"/>
            <w14:checkedState w14:val="2612" w14:font="MS Gothic"/>
            <w14:uncheckedState w14:val="2610" w14:font="MS Gothic"/>
          </w14:checkbox>
        </w:sdtPr>
        <w:sdtContent>
          <w:r w:rsidR="00037CC6" w:rsidRPr="6DDEEEAF">
            <w:rPr>
              <w:rFonts w:ascii="Segoe UI Symbol" w:eastAsia="MS Gothic" w:hAnsi="Segoe UI Symbol" w:cs="Segoe UI Symbol"/>
            </w:rPr>
            <w:t>☐</w:t>
          </w:r>
        </w:sdtContent>
      </w:sdt>
      <w:r w:rsidR="00037CC6" w:rsidRPr="6DDEEEAF">
        <w:t xml:space="preserve"> 1 à 5 %</w:t>
      </w:r>
    </w:p>
    <w:p w14:paraId="171C6AE0" w14:textId="77777777" w:rsidR="00037CC6" w:rsidRPr="004F637D" w:rsidRDefault="00000000" w:rsidP="6DDEEEAF">
      <w:pPr>
        <w:spacing w:after="80" w:line="252" w:lineRule="auto"/>
        <w:ind w:left="916"/>
        <w:jc w:val="both"/>
      </w:pPr>
      <w:sdt>
        <w:sdtPr>
          <w:rPr>
            <w:rFonts w:eastAsia="MS Gothic"/>
          </w:rPr>
          <w:id w:val="-2136170713"/>
          <w14:checkbox>
            <w14:checked w14:val="0"/>
            <w14:checkedState w14:val="2612" w14:font="MS Gothic"/>
            <w14:uncheckedState w14:val="2610" w14:font="MS Gothic"/>
          </w14:checkbox>
        </w:sdtPr>
        <w:sdtContent>
          <w:r w:rsidR="00037CC6" w:rsidRPr="6DDEEEAF">
            <w:rPr>
              <w:rFonts w:ascii="Segoe UI Symbol" w:eastAsia="MS Gothic" w:hAnsi="Segoe UI Symbol" w:cs="Segoe UI Symbol"/>
            </w:rPr>
            <w:t>☐</w:t>
          </w:r>
        </w:sdtContent>
      </w:sdt>
      <w:r w:rsidR="00037CC6" w:rsidRPr="6DDEEEAF">
        <w:t xml:space="preserve"> 5 à 10 %</w:t>
      </w:r>
    </w:p>
    <w:p w14:paraId="383CC7E7" w14:textId="77777777" w:rsidR="00037CC6" w:rsidRPr="004F637D" w:rsidRDefault="00000000" w:rsidP="6DDEEEAF">
      <w:pPr>
        <w:spacing w:after="80" w:line="252" w:lineRule="auto"/>
        <w:ind w:left="916"/>
        <w:jc w:val="both"/>
      </w:pPr>
      <w:sdt>
        <w:sdtPr>
          <w:rPr>
            <w:rFonts w:eastAsia="MS Gothic"/>
          </w:rPr>
          <w:id w:val="320707838"/>
          <w14:checkbox>
            <w14:checked w14:val="0"/>
            <w14:checkedState w14:val="2612" w14:font="MS Gothic"/>
            <w14:uncheckedState w14:val="2610" w14:font="MS Gothic"/>
          </w14:checkbox>
        </w:sdtPr>
        <w:sdtContent>
          <w:r w:rsidR="00037CC6" w:rsidRPr="6DDEEEAF">
            <w:rPr>
              <w:rFonts w:ascii="Segoe UI Symbol" w:eastAsia="MS Gothic" w:hAnsi="Segoe UI Symbol" w:cs="Segoe UI Symbol"/>
            </w:rPr>
            <w:t>☐</w:t>
          </w:r>
        </w:sdtContent>
      </w:sdt>
      <w:r w:rsidR="00037CC6" w:rsidRPr="6DDEEEAF">
        <w:t xml:space="preserve"> 10 à 20 %</w:t>
      </w:r>
    </w:p>
    <w:p w14:paraId="0ECDA90F" w14:textId="7C6DEA21" w:rsidR="00037CC6" w:rsidRPr="004F637D" w:rsidRDefault="00000000" w:rsidP="6DDEEEAF">
      <w:pPr>
        <w:spacing w:after="80" w:line="252" w:lineRule="auto"/>
        <w:ind w:left="916"/>
        <w:jc w:val="both"/>
      </w:pPr>
      <w:sdt>
        <w:sdtPr>
          <w:rPr>
            <w:rFonts w:eastAsia="MS Gothic"/>
          </w:rPr>
          <w:id w:val="377750644"/>
          <w14:checkbox>
            <w14:checked w14:val="0"/>
            <w14:checkedState w14:val="2612" w14:font="MS Gothic"/>
            <w14:uncheckedState w14:val="2610" w14:font="MS Gothic"/>
          </w14:checkbox>
        </w:sdtPr>
        <w:sdtContent>
          <w:r w:rsidR="00224E54" w:rsidRPr="6DDEEEAF">
            <w:rPr>
              <w:rFonts w:ascii="Segoe UI Symbol" w:eastAsia="MS Gothic" w:hAnsi="Segoe UI Symbol" w:cs="Segoe UI Symbol"/>
            </w:rPr>
            <w:t>☐</w:t>
          </w:r>
        </w:sdtContent>
      </w:sdt>
      <w:r w:rsidR="00037CC6" w:rsidRPr="6DDEEEAF">
        <w:t xml:space="preserve"> 20 à 40 %</w:t>
      </w:r>
    </w:p>
    <w:p w14:paraId="02DB6A83" w14:textId="77777777" w:rsidR="00037CC6" w:rsidRPr="004F637D" w:rsidRDefault="00000000" w:rsidP="6DDEEEAF">
      <w:pPr>
        <w:spacing w:after="80" w:line="252" w:lineRule="auto"/>
        <w:ind w:left="916"/>
        <w:jc w:val="both"/>
      </w:pPr>
      <w:sdt>
        <w:sdtPr>
          <w:rPr>
            <w:rFonts w:eastAsia="MS Gothic"/>
          </w:rPr>
          <w:id w:val="-9382513"/>
          <w14:checkbox>
            <w14:checked w14:val="0"/>
            <w14:checkedState w14:val="2612" w14:font="MS Gothic"/>
            <w14:uncheckedState w14:val="2610" w14:font="MS Gothic"/>
          </w14:checkbox>
        </w:sdtPr>
        <w:sdtContent>
          <w:r w:rsidR="00037CC6" w:rsidRPr="6DDEEEAF">
            <w:rPr>
              <w:rFonts w:ascii="Segoe UI Symbol" w:eastAsia="MS Gothic" w:hAnsi="Segoe UI Symbol" w:cs="Segoe UI Symbol"/>
            </w:rPr>
            <w:t>☐</w:t>
          </w:r>
        </w:sdtContent>
      </w:sdt>
      <w:r w:rsidR="00037CC6" w:rsidRPr="6DDEEEAF">
        <w:t xml:space="preserve"> 40 à 60 %</w:t>
      </w:r>
    </w:p>
    <w:p w14:paraId="3691D0B3" w14:textId="77777777" w:rsidR="00037CC6" w:rsidRPr="004F637D" w:rsidRDefault="00000000" w:rsidP="6DDEEEAF">
      <w:pPr>
        <w:spacing w:after="80" w:line="252" w:lineRule="auto"/>
        <w:ind w:left="916"/>
        <w:jc w:val="both"/>
      </w:pPr>
      <w:sdt>
        <w:sdtPr>
          <w:rPr>
            <w:rFonts w:eastAsia="MS Gothic"/>
          </w:rPr>
          <w:id w:val="-481002626"/>
          <w14:checkbox>
            <w14:checked w14:val="0"/>
            <w14:checkedState w14:val="2612" w14:font="MS Gothic"/>
            <w14:uncheckedState w14:val="2610" w14:font="MS Gothic"/>
          </w14:checkbox>
        </w:sdtPr>
        <w:sdtContent>
          <w:r w:rsidR="00037CC6" w:rsidRPr="6DDEEEAF">
            <w:rPr>
              <w:rFonts w:ascii="Segoe UI Symbol" w:eastAsia="MS Gothic" w:hAnsi="Segoe UI Symbol" w:cs="Segoe UI Symbol"/>
            </w:rPr>
            <w:t>☐</w:t>
          </w:r>
        </w:sdtContent>
      </w:sdt>
      <w:r w:rsidR="00037CC6" w:rsidRPr="6DDEEEAF">
        <w:t xml:space="preserve"> 60 à 80 %</w:t>
      </w:r>
    </w:p>
    <w:p w14:paraId="55E25B6A" w14:textId="79B591A9" w:rsidR="00563EF8" w:rsidRDefault="00000000" w:rsidP="6DDEEEAF">
      <w:pPr>
        <w:spacing w:after="80" w:line="252" w:lineRule="auto"/>
        <w:ind w:left="916"/>
        <w:jc w:val="both"/>
      </w:pPr>
      <w:sdt>
        <w:sdtPr>
          <w:rPr>
            <w:rFonts w:eastAsia="MS Gothic"/>
          </w:rPr>
          <w:id w:val="-287207772"/>
          <w14:checkbox>
            <w14:checked w14:val="0"/>
            <w14:checkedState w14:val="2612" w14:font="MS Gothic"/>
            <w14:uncheckedState w14:val="2610" w14:font="MS Gothic"/>
          </w14:checkbox>
        </w:sdtPr>
        <w:sdtContent>
          <w:r w:rsidR="00037CC6" w:rsidRPr="6DDEEEAF">
            <w:rPr>
              <w:rFonts w:ascii="Segoe UI Symbol" w:eastAsia="MS Gothic" w:hAnsi="Segoe UI Symbol" w:cs="Segoe UI Symbol"/>
            </w:rPr>
            <w:t>☐</w:t>
          </w:r>
        </w:sdtContent>
      </w:sdt>
      <w:r w:rsidR="00037CC6" w:rsidRPr="6DDEEEAF">
        <w:t xml:space="preserve"> 80 à 100 %</w:t>
      </w:r>
    </w:p>
    <w:p w14:paraId="55E29667" w14:textId="77777777" w:rsidR="00FF02EA" w:rsidRDefault="00FF02EA" w:rsidP="6DDEEEAF">
      <w:pPr>
        <w:spacing w:after="80" w:line="252" w:lineRule="auto"/>
        <w:ind w:left="916"/>
        <w:jc w:val="both"/>
      </w:pPr>
    </w:p>
    <w:p w14:paraId="4B8607DF" w14:textId="77777777" w:rsidR="00E97757" w:rsidRPr="00900111" w:rsidRDefault="00E97757" w:rsidP="00735EE9">
      <w:pPr>
        <w:spacing w:before="60" w:line="252" w:lineRule="auto"/>
        <w:ind w:left="916"/>
        <w:jc w:val="both"/>
        <w:rPr>
          <w:rFonts w:cstheme="minorHAnsi"/>
          <w:sz w:val="4"/>
          <w:szCs w:val="4"/>
        </w:rPr>
      </w:pPr>
    </w:p>
    <w:p w14:paraId="076BE486" w14:textId="626EF60E" w:rsidR="00037CC6" w:rsidRPr="004F637D" w:rsidRDefault="00037CC6" w:rsidP="004F637D">
      <w:pPr>
        <w:pStyle w:val="Paragraphedeliste"/>
        <w:widowControl/>
        <w:numPr>
          <w:ilvl w:val="0"/>
          <w:numId w:val="11"/>
        </w:numPr>
        <w:spacing w:before="180" w:after="0" w:line="252" w:lineRule="auto"/>
        <w:ind w:left="567" w:hanging="425"/>
        <w:rPr>
          <w:rFonts w:asciiTheme="minorHAnsi" w:hAnsiTheme="minorHAnsi" w:cstheme="minorHAnsi"/>
          <w:sz w:val="22"/>
          <w:szCs w:val="22"/>
        </w:rPr>
      </w:pPr>
      <w:r w:rsidRPr="004F637D">
        <w:rPr>
          <w:rFonts w:asciiTheme="minorHAnsi" w:hAnsiTheme="minorHAnsi" w:cstheme="minorHAnsi"/>
          <w:b/>
          <w:bCs/>
          <w:sz w:val="22"/>
          <w:szCs w:val="22"/>
        </w:rPr>
        <w:lastRenderedPageBreak/>
        <w:t>D’accroître l’emploi au sein de votre entreprise ?</w:t>
      </w:r>
    </w:p>
    <w:p w14:paraId="512A8DFE" w14:textId="0E7A4C40" w:rsidR="00037CC6" w:rsidRPr="004F637D" w:rsidRDefault="00037CC6" w:rsidP="6DDEEEAF">
      <w:pPr>
        <w:tabs>
          <w:tab w:val="left" w:leader="dot" w:pos="7371"/>
        </w:tabs>
        <w:spacing w:before="180" w:after="120" w:line="252" w:lineRule="auto"/>
        <w:ind w:left="567"/>
        <w:jc w:val="both"/>
      </w:pPr>
      <w:r w:rsidRPr="6DDEEEAF">
        <w:t xml:space="preserve">Nombre de personnes (en équivalents temps) employées dans votre entreprise :  </w:t>
      </w:r>
      <w:r w:rsidR="00563EF8" w:rsidRPr="6DDEEEAF">
        <w:t>…</w:t>
      </w:r>
      <w:r w:rsidR="006A36E8" w:rsidRPr="6DDEEEAF">
        <w:t>..</w:t>
      </w:r>
      <w:r w:rsidR="00563EF8" w:rsidRPr="6DDEEEAF">
        <w:t>……</w:t>
      </w:r>
      <w:r w:rsidRPr="6DDEEEAF">
        <w:t xml:space="preserve"> ETP</w:t>
      </w:r>
    </w:p>
    <w:p w14:paraId="689634A5" w14:textId="77777777" w:rsidR="00037CC6" w:rsidRPr="004F637D" w:rsidRDefault="00037CC6" w:rsidP="6DDEEEAF">
      <w:pPr>
        <w:spacing w:before="180" w:after="120" w:line="252" w:lineRule="auto"/>
        <w:ind w:left="567"/>
        <w:jc w:val="both"/>
      </w:pPr>
      <w:r w:rsidRPr="6DDEEEAF">
        <w:t>Augmentation de vos effectifs en ETP rendue possible par notre soutien financier ?</w:t>
      </w:r>
    </w:p>
    <w:p w14:paraId="5BA2520F" w14:textId="77777777" w:rsidR="00037CC6" w:rsidRPr="004F637D" w:rsidRDefault="00000000" w:rsidP="6DDEEEAF">
      <w:pPr>
        <w:spacing w:before="60" w:after="0" w:line="252" w:lineRule="auto"/>
        <w:ind w:left="720"/>
        <w:jc w:val="both"/>
      </w:pPr>
      <w:sdt>
        <w:sdtPr>
          <w:rPr>
            <w:rFonts w:eastAsia="MS Gothic"/>
          </w:rPr>
          <w:id w:val="-1028793633"/>
          <w14:checkbox>
            <w14:checked w14:val="0"/>
            <w14:checkedState w14:val="2612" w14:font="MS Gothic"/>
            <w14:uncheckedState w14:val="2610" w14:font="MS Gothic"/>
          </w14:checkbox>
        </w:sdtPr>
        <w:sdtContent>
          <w:r w:rsidR="00037CC6" w:rsidRPr="6DDEEEAF">
            <w:rPr>
              <w:rFonts w:ascii="Segoe UI Symbol" w:eastAsia="MS Gothic" w:hAnsi="Segoe UI Symbol" w:cs="Segoe UI Symbol"/>
            </w:rPr>
            <w:t>☐</w:t>
          </w:r>
        </w:sdtContent>
      </w:sdt>
      <w:r w:rsidR="00037CC6" w:rsidRPr="6DDEEEAF">
        <w:t xml:space="preserve"> Aucune</w:t>
      </w:r>
    </w:p>
    <w:p w14:paraId="7D32E29C" w14:textId="77777777" w:rsidR="00037CC6" w:rsidRPr="004F637D" w:rsidRDefault="00000000" w:rsidP="6DDEEEAF">
      <w:pPr>
        <w:spacing w:before="60" w:after="80" w:line="252" w:lineRule="auto"/>
        <w:ind w:left="720"/>
        <w:jc w:val="both"/>
      </w:pPr>
      <w:sdt>
        <w:sdtPr>
          <w:rPr>
            <w:rFonts w:eastAsia="MS Gothic"/>
          </w:rPr>
          <w:id w:val="-1797056084"/>
          <w14:checkbox>
            <w14:checked w14:val="0"/>
            <w14:checkedState w14:val="2612" w14:font="MS Gothic"/>
            <w14:uncheckedState w14:val="2610" w14:font="MS Gothic"/>
          </w14:checkbox>
        </w:sdtPr>
        <w:sdtContent>
          <w:r w:rsidR="00037CC6" w:rsidRPr="6DDEEEAF">
            <w:rPr>
              <w:rFonts w:ascii="Segoe UI Symbol" w:eastAsia="MS Gothic" w:hAnsi="Segoe UI Symbol" w:cs="Segoe UI Symbol"/>
            </w:rPr>
            <w:t>☐</w:t>
          </w:r>
        </w:sdtContent>
      </w:sdt>
      <w:r w:rsidR="00037CC6" w:rsidRPr="6DDEEEAF">
        <w:t xml:space="preserve"> 1 ETP</w:t>
      </w:r>
    </w:p>
    <w:p w14:paraId="242C80B8" w14:textId="77777777" w:rsidR="00037CC6" w:rsidRPr="004F637D" w:rsidRDefault="00000000" w:rsidP="6DDEEEAF">
      <w:pPr>
        <w:spacing w:before="60" w:after="80" w:line="252" w:lineRule="auto"/>
        <w:ind w:left="720"/>
        <w:jc w:val="both"/>
      </w:pPr>
      <w:sdt>
        <w:sdtPr>
          <w:rPr>
            <w:rFonts w:eastAsia="MS Gothic"/>
          </w:rPr>
          <w:id w:val="-1198010319"/>
          <w14:checkbox>
            <w14:checked w14:val="0"/>
            <w14:checkedState w14:val="2612" w14:font="MS Gothic"/>
            <w14:uncheckedState w14:val="2610" w14:font="MS Gothic"/>
          </w14:checkbox>
        </w:sdtPr>
        <w:sdtContent>
          <w:r w:rsidR="00037CC6" w:rsidRPr="6DDEEEAF">
            <w:rPr>
              <w:rFonts w:ascii="Segoe UI Symbol" w:eastAsia="MS Gothic" w:hAnsi="Segoe UI Symbol" w:cs="Segoe UI Symbol"/>
            </w:rPr>
            <w:t>☐</w:t>
          </w:r>
        </w:sdtContent>
      </w:sdt>
      <w:r w:rsidR="00037CC6" w:rsidRPr="6DDEEEAF">
        <w:t xml:space="preserve"> Entre 2 à 4 ETP</w:t>
      </w:r>
    </w:p>
    <w:p w14:paraId="5A52EB08" w14:textId="77777777" w:rsidR="00037CC6" w:rsidRPr="004F637D" w:rsidRDefault="00000000" w:rsidP="6DDEEEAF">
      <w:pPr>
        <w:spacing w:before="60" w:after="80" w:line="252" w:lineRule="auto"/>
        <w:ind w:left="720"/>
        <w:jc w:val="both"/>
      </w:pPr>
      <w:sdt>
        <w:sdtPr>
          <w:rPr>
            <w:rFonts w:eastAsia="MS Gothic"/>
          </w:rPr>
          <w:id w:val="-1080985477"/>
          <w14:checkbox>
            <w14:checked w14:val="0"/>
            <w14:checkedState w14:val="2612" w14:font="MS Gothic"/>
            <w14:uncheckedState w14:val="2610" w14:font="MS Gothic"/>
          </w14:checkbox>
        </w:sdtPr>
        <w:sdtContent>
          <w:r w:rsidR="00037CC6" w:rsidRPr="6DDEEEAF">
            <w:rPr>
              <w:rFonts w:ascii="Segoe UI Symbol" w:eastAsia="MS Gothic" w:hAnsi="Segoe UI Symbol" w:cs="Segoe UI Symbol"/>
            </w:rPr>
            <w:t>☐</w:t>
          </w:r>
        </w:sdtContent>
      </w:sdt>
      <w:r w:rsidR="00037CC6" w:rsidRPr="6DDEEEAF">
        <w:t xml:space="preserve"> Entre 5 à 10 ETP</w:t>
      </w:r>
    </w:p>
    <w:p w14:paraId="3A0F8A18" w14:textId="77777777" w:rsidR="00037CC6" w:rsidRPr="004F637D" w:rsidRDefault="00000000" w:rsidP="6DDEEEAF">
      <w:pPr>
        <w:spacing w:before="60" w:after="80" w:line="252" w:lineRule="auto"/>
        <w:ind w:left="720"/>
        <w:jc w:val="both"/>
      </w:pPr>
      <w:sdt>
        <w:sdtPr>
          <w:rPr>
            <w:rFonts w:eastAsia="MS Gothic"/>
          </w:rPr>
          <w:id w:val="-451400840"/>
          <w14:checkbox>
            <w14:checked w14:val="0"/>
            <w14:checkedState w14:val="2612" w14:font="MS Gothic"/>
            <w14:uncheckedState w14:val="2610" w14:font="MS Gothic"/>
          </w14:checkbox>
        </w:sdtPr>
        <w:sdtContent>
          <w:r w:rsidR="00037CC6" w:rsidRPr="6DDEEEAF">
            <w:rPr>
              <w:rFonts w:ascii="Segoe UI Symbol" w:eastAsia="MS Gothic" w:hAnsi="Segoe UI Symbol" w:cs="Segoe UI Symbol"/>
            </w:rPr>
            <w:t>☐</w:t>
          </w:r>
        </w:sdtContent>
      </w:sdt>
      <w:r w:rsidR="00037CC6" w:rsidRPr="6DDEEEAF">
        <w:t xml:space="preserve"> Plus de 10 ETP</w:t>
      </w:r>
    </w:p>
    <w:p w14:paraId="4DAAFEDC" w14:textId="77777777" w:rsidR="006A36E8" w:rsidRPr="004F637D" w:rsidRDefault="006A36E8" w:rsidP="004F637D">
      <w:pPr>
        <w:jc w:val="both"/>
        <w:rPr>
          <w:rFonts w:cstheme="minorHAnsi"/>
          <w:b/>
          <w:bCs/>
        </w:rPr>
      </w:pPr>
    </w:p>
    <w:p w14:paraId="2D06E5AC" w14:textId="46DFA14F" w:rsidR="00037CC6" w:rsidRPr="000E30F2" w:rsidRDefault="00037CC6" w:rsidP="004B08F4">
      <w:pPr>
        <w:pStyle w:val="Paragraphedeliste"/>
        <w:numPr>
          <w:ilvl w:val="0"/>
          <w:numId w:val="11"/>
        </w:numPr>
        <w:spacing w:after="0" w:line="240" w:lineRule="auto"/>
        <w:ind w:right="425"/>
        <w:rPr>
          <w:rFonts w:asciiTheme="minorHAnsi" w:hAnsiTheme="minorHAnsi" w:cstheme="minorHAnsi"/>
          <w:b/>
          <w:bCs/>
          <w:sz w:val="22"/>
          <w:szCs w:val="28"/>
        </w:rPr>
      </w:pPr>
      <w:r w:rsidRPr="000E30F2">
        <w:rPr>
          <w:rFonts w:asciiTheme="minorHAnsi" w:hAnsiTheme="minorHAnsi" w:cstheme="minorHAnsi"/>
          <w:b/>
          <w:bCs/>
          <w:sz w:val="22"/>
          <w:szCs w:val="28"/>
        </w:rPr>
        <w:t xml:space="preserve">Auriez-vous pu réaliser les mêmes actions à l’international sans les soutiens financiers à l’internationalisation de l’AWEX ? </w:t>
      </w:r>
    </w:p>
    <w:p w14:paraId="1CD877D4" w14:textId="61CF4012" w:rsidR="6DDEEEAF" w:rsidRDefault="6DDEEEAF" w:rsidP="6DDEEEAF">
      <w:pPr>
        <w:pStyle w:val="Paragraphedeliste"/>
        <w:widowControl/>
        <w:numPr>
          <w:ilvl w:val="0"/>
          <w:numId w:val="0"/>
        </w:numPr>
        <w:spacing w:after="0" w:line="240" w:lineRule="auto"/>
        <w:ind w:left="567" w:right="425" w:hanging="425"/>
        <w:rPr>
          <w:rFonts w:asciiTheme="minorHAnsi" w:hAnsiTheme="minorHAnsi"/>
          <w:b/>
          <w:bCs/>
          <w:sz w:val="22"/>
          <w:szCs w:val="22"/>
        </w:rPr>
      </w:pPr>
    </w:p>
    <w:p w14:paraId="7CA5BFB6" w14:textId="77777777" w:rsidR="00037CC6" w:rsidRPr="004F637D" w:rsidRDefault="00037CC6" w:rsidP="6DDEEEAF">
      <w:pPr>
        <w:spacing w:line="252" w:lineRule="auto"/>
        <w:ind w:left="567" w:right="425"/>
        <w:jc w:val="both"/>
      </w:pPr>
      <w:r w:rsidRPr="6DDEEEAF">
        <w:t xml:space="preserve"> </w:t>
      </w:r>
      <w:sdt>
        <w:sdtPr>
          <w:rPr>
            <w:rFonts w:eastAsia="MS Gothic"/>
          </w:rPr>
          <w:id w:val="-313566008"/>
          <w14:checkbox>
            <w14:checked w14:val="0"/>
            <w14:checkedState w14:val="2612" w14:font="MS Gothic"/>
            <w14:uncheckedState w14:val="2610" w14:font="MS Gothic"/>
          </w14:checkbox>
        </w:sdtPr>
        <w:sdtContent>
          <w:r w:rsidRPr="6DDEEEAF">
            <w:rPr>
              <w:rFonts w:ascii="Segoe UI Symbol" w:eastAsia="MS Gothic" w:hAnsi="Segoe UI Symbol" w:cs="Segoe UI Symbol"/>
            </w:rPr>
            <w:t>☐</w:t>
          </w:r>
        </w:sdtContent>
      </w:sdt>
      <w:r w:rsidRPr="6DDEEEAF">
        <w:t xml:space="preserve"> Oui</w:t>
      </w:r>
      <w:r>
        <w:tab/>
      </w:r>
      <w:sdt>
        <w:sdtPr>
          <w:rPr>
            <w:rFonts w:eastAsia="MS Gothic"/>
          </w:rPr>
          <w:id w:val="-1019392304"/>
          <w14:checkbox>
            <w14:checked w14:val="0"/>
            <w14:checkedState w14:val="2612" w14:font="MS Gothic"/>
            <w14:uncheckedState w14:val="2610" w14:font="MS Gothic"/>
          </w14:checkbox>
        </w:sdtPr>
        <w:sdtContent>
          <w:r w:rsidRPr="6DDEEEAF">
            <w:rPr>
              <w:rFonts w:ascii="Segoe UI Symbol" w:eastAsia="MS Gothic" w:hAnsi="Segoe UI Symbol" w:cs="Segoe UI Symbol"/>
            </w:rPr>
            <w:t>☐</w:t>
          </w:r>
        </w:sdtContent>
      </w:sdt>
      <w:r w:rsidRPr="6DDEEEAF">
        <w:t xml:space="preserve"> Non</w:t>
      </w:r>
    </w:p>
    <w:p w14:paraId="7DB8AD36" w14:textId="77777777" w:rsidR="00037CC6" w:rsidRPr="00900111" w:rsidRDefault="00037CC6" w:rsidP="6DDEEEAF">
      <w:pPr>
        <w:ind w:left="567" w:right="425"/>
        <w:jc w:val="both"/>
        <w:rPr>
          <w:b/>
          <w:bCs/>
          <w:sz w:val="4"/>
          <w:szCs w:val="4"/>
        </w:rPr>
      </w:pPr>
    </w:p>
    <w:p w14:paraId="30D9F9D0" w14:textId="3F67008B" w:rsidR="00037CC6" w:rsidRPr="000E30F2" w:rsidRDefault="00037CC6" w:rsidP="004B08F4">
      <w:pPr>
        <w:pStyle w:val="Paragraphedeliste"/>
        <w:numPr>
          <w:ilvl w:val="0"/>
          <w:numId w:val="11"/>
        </w:numPr>
        <w:spacing w:after="0" w:line="240" w:lineRule="auto"/>
        <w:ind w:right="425"/>
        <w:rPr>
          <w:rFonts w:asciiTheme="minorHAnsi" w:hAnsiTheme="minorHAnsi" w:cstheme="minorHAnsi"/>
          <w:b/>
          <w:bCs/>
          <w:sz w:val="22"/>
          <w:szCs w:val="28"/>
        </w:rPr>
      </w:pPr>
      <w:r w:rsidRPr="000E30F2">
        <w:rPr>
          <w:rFonts w:asciiTheme="minorHAnsi" w:hAnsiTheme="minorHAnsi" w:cstheme="minorHAnsi"/>
          <w:b/>
          <w:bCs/>
          <w:sz w:val="22"/>
          <w:szCs w:val="28"/>
        </w:rPr>
        <w:t>Quel est le taux de satisfaction de votre entreprise sur le nouveau dispositif de subventions à l’internationalisation ?</w:t>
      </w:r>
    </w:p>
    <w:p w14:paraId="19C5F117" w14:textId="6C133AD0" w:rsidR="6DDEEEAF" w:rsidRDefault="6DDEEEAF" w:rsidP="6DDEEEAF">
      <w:pPr>
        <w:pStyle w:val="Paragraphedeliste"/>
        <w:widowControl/>
        <w:numPr>
          <w:ilvl w:val="0"/>
          <w:numId w:val="0"/>
        </w:numPr>
        <w:spacing w:after="0" w:line="240" w:lineRule="auto"/>
        <w:ind w:left="567" w:right="425" w:hanging="425"/>
        <w:rPr>
          <w:rFonts w:asciiTheme="minorHAnsi" w:hAnsiTheme="minorHAnsi"/>
          <w:b/>
          <w:bCs/>
          <w:sz w:val="22"/>
          <w:szCs w:val="22"/>
        </w:rPr>
      </w:pPr>
    </w:p>
    <w:p w14:paraId="1D008841" w14:textId="5243666B" w:rsidR="00563EF8" w:rsidRPr="004F637D" w:rsidRDefault="00037CC6" w:rsidP="6DDEEEAF">
      <w:pPr>
        <w:tabs>
          <w:tab w:val="center" w:leader="dot" w:pos="1276"/>
        </w:tabs>
        <w:ind w:left="567" w:right="425"/>
        <w:jc w:val="both"/>
      </w:pPr>
      <w:r w:rsidRPr="6DDEEEAF">
        <w:rPr>
          <w:b/>
          <w:bCs/>
        </w:rPr>
        <w:t xml:space="preserve">  </w:t>
      </w:r>
      <w:r>
        <w:tab/>
      </w:r>
      <w:r w:rsidR="00E07F78" w:rsidRPr="6DDEEEAF">
        <w:rPr>
          <w:b/>
          <w:bCs/>
        </w:rPr>
        <w:t>…..</w:t>
      </w:r>
      <w:r w:rsidR="00563EF8" w:rsidRPr="6DDEEEAF">
        <w:rPr>
          <w:b/>
          <w:bCs/>
        </w:rPr>
        <w:t>.</w:t>
      </w:r>
      <w:r w:rsidRPr="6DDEEEAF">
        <w:rPr>
          <w:b/>
          <w:bCs/>
        </w:rPr>
        <w:t>/</w:t>
      </w:r>
      <w:r w:rsidRPr="6DDEEEAF">
        <w:t>100</w:t>
      </w:r>
    </w:p>
    <w:p w14:paraId="45B053A2" w14:textId="77777777" w:rsidR="00563EF8" w:rsidRPr="000E30F2" w:rsidRDefault="00563EF8" w:rsidP="6DDEEEAF">
      <w:pPr>
        <w:tabs>
          <w:tab w:val="center" w:leader="dot" w:pos="1276"/>
        </w:tabs>
        <w:ind w:left="567" w:right="425"/>
        <w:jc w:val="both"/>
        <w:rPr>
          <w:b/>
          <w:bCs/>
          <w:sz w:val="4"/>
          <w:szCs w:val="4"/>
        </w:rPr>
      </w:pPr>
    </w:p>
    <w:p w14:paraId="24758839" w14:textId="49D91D28" w:rsidR="00964E5D" w:rsidRPr="00E97757" w:rsidRDefault="00037CC6" w:rsidP="004B08F4">
      <w:pPr>
        <w:pStyle w:val="Paragraphedeliste"/>
        <w:widowControl/>
        <w:numPr>
          <w:ilvl w:val="0"/>
          <w:numId w:val="11"/>
        </w:numPr>
        <w:spacing w:after="0" w:line="240" w:lineRule="auto"/>
        <w:ind w:left="567" w:right="425" w:hanging="425"/>
        <w:rPr>
          <w:rFonts w:asciiTheme="minorHAnsi" w:hAnsiTheme="minorHAnsi"/>
          <w:b/>
          <w:bCs/>
          <w:sz w:val="22"/>
          <w:szCs w:val="22"/>
        </w:rPr>
      </w:pPr>
      <w:r w:rsidRPr="6DDEEEAF">
        <w:rPr>
          <w:rFonts w:asciiTheme="minorHAnsi" w:hAnsiTheme="minorHAnsi"/>
          <w:b/>
          <w:bCs/>
          <w:sz w:val="22"/>
          <w:szCs w:val="22"/>
        </w:rPr>
        <w:t>Quelles sont vos remarques/suggestions/besoins non couverts en matière de soutiens financiers à l’internationalisation ?</w:t>
      </w:r>
    </w:p>
    <w:p w14:paraId="50225969" w14:textId="5C2DEA1F" w:rsidR="6DDEEEAF" w:rsidRDefault="6DDEEEAF" w:rsidP="6DDEEEAF">
      <w:pPr>
        <w:pStyle w:val="Paragraphedeliste"/>
        <w:widowControl/>
        <w:numPr>
          <w:ilvl w:val="0"/>
          <w:numId w:val="0"/>
        </w:numPr>
        <w:spacing w:after="0" w:line="240" w:lineRule="auto"/>
        <w:ind w:left="567" w:hanging="425"/>
        <w:rPr>
          <w:rFonts w:asciiTheme="minorHAnsi" w:hAnsiTheme="minorHAnsi"/>
          <w:b/>
          <w:bCs/>
          <w:sz w:val="22"/>
          <w:szCs w:val="22"/>
        </w:rPr>
      </w:pPr>
    </w:p>
    <w:tbl>
      <w:tblPr>
        <w:tblStyle w:val="Grilledutableau"/>
        <w:tblW w:w="0" w:type="auto"/>
        <w:tblLook w:val="04A0" w:firstRow="1" w:lastRow="0" w:firstColumn="1" w:lastColumn="0" w:noHBand="0" w:noVBand="1"/>
      </w:tblPr>
      <w:tblGrid>
        <w:gridCol w:w="10456"/>
      </w:tblGrid>
      <w:tr w:rsidR="00964E5D" w:rsidRPr="004F637D" w14:paraId="28863B73" w14:textId="77777777" w:rsidTr="00964E5D">
        <w:tc>
          <w:tcPr>
            <w:tcW w:w="10456" w:type="dxa"/>
          </w:tcPr>
          <w:p w14:paraId="7D4A1B68" w14:textId="77777777" w:rsidR="00964E5D" w:rsidRPr="004F637D" w:rsidRDefault="00964E5D" w:rsidP="004F637D">
            <w:pPr>
              <w:tabs>
                <w:tab w:val="center" w:leader="dot" w:pos="1276"/>
              </w:tabs>
              <w:jc w:val="both"/>
              <w:rPr>
                <w:rFonts w:cstheme="minorHAnsi"/>
              </w:rPr>
            </w:pPr>
          </w:p>
          <w:p w14:paraId="4A5F6876" w14:textId="77777777" w:rsidR="00964E5D" w:rsidRPr="004F637D" w:rsidRDefault="00964E5D" w:rsidP="004F637D">
            <w:pPr>
              <w:tabs>
                <w:tab w:val="center" w:leader="dot" w:pos="1276"/>
              </w:tabs>
              <w:jc w:val="both"/>
              <w:rPr>
                <w:rFonts w:cstheme="minorHAnsi"/>
              </w:rPr>
            </w:pPr>
          </w:p>
          <w:p w14:paraId="6D3F1D79" w14:textId="77777777" w:rsidR="00964E5D" w:rsidRPr="004F637D" w:rsidRDefault="00964E5D" w:rsidP="004F637D">
            <w:pPr>
              <w:tabs>
                <w:tab w:val="center" w:leader="dot" w:pos="1276"/>
              </w:tabs>
              <w:jc w:val="both"/>
              <w:rPr>
                <w:rFonts w:cstheme="minorHAnsi"/>
              </w:rPr>
            </w:pPr>
          </w:p>
          <w:p w14:paraId="397715A5" w14:textId="77777777" w:rsidR="00964E5D" w:rsidRPr="004F637D" w:rsidRDefault="00964E5D" w:rsidP="004F637D">
            <w:pPr>
              <w:tabs>
                <w:tab w:val="center" w:leader="dot" w:pos="1276"/>
              </w:tabs>
              <w:jc w:val="both"/>
              <w:rPr>
                <w:rFonts w:cstheme="minorHAnsi"/>
              </w:rPr>
            </w:pPr>
          </w:p>
        </w:tc>
      </w:tr>
    </w:tbl>
    <w:p w14:paraId="09583E77" w14:textId="276E8C4C" w:rsidR="00964E5D" w:rsidRPr="004F637D" w:rsidRDefault="00964E5D" w:rsidP="6DDEEEAF">
      <w:pPr>
        <w:tabs>
          <w:tab w:val="center" w:leader="dot" w:pos="1276"/>
        </w:tabs>
        <w:jc w:val="both"/>
      </w:pPr>
    </w:p>
    <w:p w14:paraId="2F4A487E" w14:textId="21AA38E3" w:rsidR="6DDEEEAF" w:rsidRDefault="6DDEEEAF" w:rsidP="6DDEEEAF">
      <w:pPr>
        <w:tabs>
          <w:tab w:val="center" w:leader="dot" w:pos="1276"/>
        </w:tabs>
        <w:jc w:val="both"/>
      </w:pPr>
    </w:p>
    <w:p w14:paraId="52825612" w14:textId="77777777" w:rsidR="00037CC6" w:rsidRPr="000E30F2" w:rsidRDefault="00000000" w:rsidP="004F637D">
      <w:pPr>
        <w:spacing w:after="200" w:line="276" w:lineRule="auto"/>
        <w:contextualSpacing/>
        <w:jc w:val="both"/>
        <w:rPr>
          <w:rFonts w:cstheme="minorHAnsi"/>
          <w:color w:val="2F5496" w:themeColor="accent1" w:themeShade="BF"/>
        </w:rPr>
      </w:pPr>
      <w:sdt>
        <w:sdtPr>
          <w:rPr>
            <w:rFonts w:cstheme="minorHAnsi"/>
            <w:b/>
            <w:bCs/>
            <w:color w:val="2F5496" w:themeColor="accent1" w:themeShade="BF"/>
          </w:rPr>
          <w:id w:val="741067491"/>
          <w14:checkbox>
            <w14:checked w14:val="0"/>
            <w14:checkedState w14:val="2612" w14:font="MS Gothic"/>
            <w14:uncheckedState w14:val="2610" w14:font="MS Gothic"/>
          </w14:checkbox>
        </w:sdtPr>
        <w:sdtContent>
          <w:r w:rsidR="00037CC6" w:rsidRPr="000E30F2">
            <w:rPr>
              <w:rFonts w:ascii="Segoe UI Symbol" w:eastAsia="MS Gothic" w:hAnsi="Segoe UI Symbol" w:cs="Segoe UI Symbol"/>
              <w:b/>
              <w:bCs/>
              <w:color w:val="2F5496" w:themeColor="accent1" w:themeShade="BF"/>
            </w:rPr>
            <w:t>☐</w:t>
          </w:r>
        </w:sdtContent>
      </w:sdt>
      <w:r w:rsidR="00037CC6" w:rsidRPr="000E30F2">
        <w:rPr>
          <w:rFonts w:cstheme="minorHAnsi"/>
          <w:color w:val="2F5496" w:themeColor="accent1" w:themeShade="BF"/>
        </w:rPr>
        <w:t xml:space="preserve"> JE SOUHAITE QUE MON CENTRE REGIONAL ME CONTACTE POUR LE SUIVI DE CE PROJET EXPORT.</w:t>
      </w:r>
    </w:p>
    <w:p w14:paraId="6D2CDEFB" w14:textId="52F230B2" w:rsidR="00037CC6" w:rsidRPr="000E30F2" w:rsidRDefault="00000000" w:rsidP="004F637D">
      <w:pPr>
        <w:spacing w:after="200" w:line="276" w:lineRule="auto"/>
        <w:contextualSpacing/>
        <w:jc w:val="both"/>
        <w:rPr>
          <w:rFonts w:cstheme="minorHAnsi"/>
          <w:color w:val="2F5496" w:themeColor="accent1" w:themeShade="BF"/>
        </w:rPr>
      </w:pPr>
      <w:sdt>
        <w:sdtPr>
          <w:rPr>
            <w:rFonts w:cstheme="minorHAnsi"/>
            <w:b/>
            <w:bCs/>
            <w:color w:val="2F5496" w:themeColor="accent1" w:themeShade="BF"/>
          </w:rPr>
          <w:id w:val="-1517992782"/>
          <w14:checkbox>
            <w14:checked w14:val="0"/>
            <w14:checkedState w14:val="2612" w14:font="MS Gothic"/>
            <w14:uncheckedState w14:val="2610" w14:font="MS Gothic"/>
          </w14:checkbox>
        </w:sdtPr>
        <w:sdtContent>
          <w:r w:rsidR="00037CC6" w:rsidRPr="000E30F2">
            <w:rPr>
              <w:rFonts w:ascii="Segoe UI Symbol" w:eastAsia="MS Gothic" w:hAnsi="Segoe UI Symbol" w:cs="Segoe UI Symbol"/>
              <w:b/>
              <w:bCs/>
              <w:color w:val="2F5496" w:themeColor="accent1" w:themeShade="BF"/>
            </w:rPr>
            <w:t>☐</w:t>
          </w:r>
        </w:sdtContent>
      </w:sdt>
      <w:r w:rsidR="00037CC6" w:rsidRPr="000E30F2">
        <w:rPr>
          <w:rFonts w:cstheme="minorHAnsi"/>
          <w:color w:val="2F5496" w:themeColor="accent1" w:themeShade="BF"/>
        </w:rPr>
        <w:t xml:space="preserve"> J’AI PRIS CONNAISSANCE DE LA POLITIQUE VIE PRIVEE DE L’AWEX (DISPONIBLE </w:t>
      </w:r>
      <w:hyperlink r:id="rId12" w:history="1">
        <w:r w:rsidR="00037CC6" w:rsidRPr="000E30F2">
          <w:rPr>
            <w:rStyle w:val="Lienhypertexte"/>
            <w:rFonts w:cstheme="minorHAnsi"/>
            <w:color w:val="2F5496" w:themeColor="accent1" w:themeShade="BF"/>
          </w:rPr>
          <w:t>ICI</w:t>
        </w:r>
      </w:hyperlink>
      <w:r w:rsidR="00037CC6" w:rsidRPr="000E30F2">
        <w:rPr>
          <w:rFonts w:cstheme="minorHAnsi"/>
          <w:color w:val="2F5496" w:themeColor="accent1" w:themeShade="BF"/>
        </w:rPr>
        <w:t>) ET DECLARE EN AVOIR PLEINEMENT COMPRIS LE CONTENU</w:t>
      </w:r>
      <w:r w:rsidR="000E30F2" w:rsidRPr="000E30F2">
        <w:rPr>
          <w:rFonts w:cstheme="minorHAnsi"/>
          <w:color w:val="2F5496" w:themeColor="accent1" w:themeShade="BF"/>
        </w:rPr>
        <w:t>.</w:t>
      </w:r>
    </w:p>
    <w:p w14:paraId="1379926F" w14:textId="1786514F" w:rsidR="00D767CC" w:rsidRPr="004F637D" w:rsidRDefault="009B2A61" w:rsidP="004F637D">
      <w:pPr>
        <w:pStyle w:val="Sansinterligne"/>
        <w:jc w:val="both"/>
        <w:rPr>
          <w:rFonts w:cstheme="minorHAnsi"/>
        </w:rPr>
      </w:pPr>
      <w:r w:rsidRPr="004F637D">
        <w:rPr>
          <w:rFonts w:cstheme="minorHAnsi"/>
        </w:rPr>
        <w:t xml:space="preserve">  </w:t>
      </w:r>
    </w:p>
    <w:sectPr w:rsidR="00D767CC" w:rsidRPr="004F637D" w:rsidSect="00FF02EA">
      <w:headerReference w:type="default" r:id="rId13"/>
      <w:footerReference w:type="default" r:id="rId14"/>
      <w:pgSz w:w="11906" w:h="16838"/>
      <w:pgMar w:top="2207"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7BF61D" w14:textId="77777777" w:rsidR="00AE1562" w:rsidRDefault="00AE1562" w:rsidP="005923BC">
      <w:pPr>
        <w:spacing w:after="0" w:line="240" w:lineRule="auto"/>
      </w:pPr>
      <w:r>
        <w:separator/>
      </w:r>
    </w:p>
  </w:endnote>
  <w:endnote w:type="continuationSeparator" w:id="0">
    <w:p w14:paraId="538A0416" w14:textId="77777777" w:rsidR="00AE1562" w:rsidRDefault="00AE1562" w:rsidP="005923BC">
      <w:pPr>
        <w:spacing w:after="0" w:line="240" w:lineRule="auto"/>
      </w:pPr>
      <w:r>
        <w:continuationSeparator/>
      </w:r>
    </w:p>
  </w:endnote>
  <w:endnote w:type="continuationNotice" w:id="1">
    <w:p w14:paraId="4E01903D" w14:textId="77777777" w:rsidR="00AE1562" w:rsidRDefault="00AE156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inherit">
    <w:altName w:val="Cambria"/>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2704634"/>
      <w:docPartObj>
        <w:docPartGallery w:val="Page Numbers (Bottom of Page)"/>
        <w:docPartUnique/>
      </w:docPartObj>
    </w:sdtPr>
    <w:sdtContent>
      <w:p w14:paraId="2AEF8D0C" w14:textId="5C1A88A9" w:rsidR="00397EDA" w:rsidRDefault="00397EDA">
        <w:pPr>
          <w:pStyle w:val="Pieddepage"/>
          <w:jc w:val="right"/>
        </w:pPr>
        <w:r>
          <w:fldChar w:fldCharType="begin"/>
        </w:r>
        <w:r>
          <w:instrText>PAGE   \* MERGEFORMAT</w:instrText>
        </w:r>
        <w:r>
          <w:fldChar w:fldCharType="separate"/>
        </w:r>
        <w:r>
          <w:rPr>
            <w:lang w:val="fr-FR"/>
          </w:rPr>
          <w:t>2</w:t>
        </w:r>
        <w:r>
          <w:fldChar w:fldCharType="end"/>
        </w:r>
      </w:p>
    </w:sdtContent>
  </w:sdt>
  <w:p w14:paraId="0B6502D2" w14:textId="77777777" w:rsidR="005923BC" w:rsidRDefault="005923BC">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1B76C3" w14:textId="77777777" w:rsidR="00AE1562" w:rsidRDefault="00AE1562" w:rsidP="005923BC">
      <w:pPr>
        <w:spacing w:after="0" w:line="240" w:lineRule="auto"/>
      </w:pPr>
      <w:r>
        <w:separator/>
      </w:r>
    </w:p>
  </w:footnote>
  <w:footnote w:type="continuationSeparator" w:id="0">
    <w:p w14:paraId="7DCE26A8" w14:textId="77777777" w:rsidR="00AE1562" w:rsidRDefault="00AE1562" w:rsidP="005923BC">
      <w:pPr>
        <w:spacing w:after="0" w:line="240" w:lineRule="auto"/>
      </w:pPr>
      <w:r>
        <w:continuationSeparator/>
      </w:r>
    </w:p>
  </w:footnote>
  <w:footnote w:type="continuationNotice" w:id="1">
    <w:p w14:paraId="73E5717A" w14:textId="77777777" w:rsidR="00AE1562" w:rsidRDefault="00AE1562">
      <w:pPr>
        <w:spacing w:after="0" w:line="240" w:lineRule="auto"/>
      </w:pPr>
    </w:p>
  </w:footnote>
  <w:footnote w:id="2">
    <w:p w14:paraId="533885AE" w14:textId="77777777" w:rsidR="00C92020" w:rsidRPr="00694808" w:rsidRDefault="00C92020" w:rsidP="00C92020">
      <w:pPr>
        <w:pStyle w:val="fab6k8g"/>
        <w:shd w:val="clear" w:color="auto" w:fill="FFFFFF"/>
        <w:jc w:val="both"/>
        <w:textAlignment w:val="baseline"/>
        <w:rPr>
          <w:rFonts w:ascii="inherit" w:hAnsi="inherit" w:cs="Segoe UI"/>
          <w:i/>
          <w:color w:val="000000"/>
          <w:sz w:val="18"/>
          <w:szCs w:val="18"/>
          <w:lang w:val="fr-BE"/>
        </w:rPr>
      </w:pPr>
      <w:r>
        <w:rPr>
          <w:rStyle w:val="Appelnotedebasdep"/>
        </w:rPr>
        <w:footnoteRef/>
      </w:r>
      <w:r w:rsidRPr="00C92020">
        <w:rPr>
          <w:lang w:val="fr-BE"/>
        </w:rPr>
        <w:t xml:space="preserve"> </w:t>
      </w:r>
      <w:r w:rsidRPr="00CD57CF">
        <w:rPr>
          <w:rFonts w:ascii="inherit" w:hAnsi="inherit" w:cs="Segoe UI"/>
          <w:i/>
          <w:color w:val="000000"/>
          <w:sz w:val="18"/>
          <w:szCs w:val="18"/>
          <w:lang w:val="fr-BE"/>
        </w:rPr>
        <w:t>Les données à caractère personnel collectées via ce formulaire sont enregistrées, par l’AWEX, dans un fichier informatisé. L’AWEX,</w:t>
      </w:r>
      <w:r w:rsidRPr="00694808">
        <w:rPr>
          <w:rFonts w:ascii="inherit" w:hAnsi="inherit" w:cs="Segoe UI"/>
          <w:i/>
          <w:color w:val="000000"/>
          <w:sz w:val="18"/>
          <w:szCs w:val="18"/>
          <w:lang w:val="fr-BE"/>
        </w:rPr>
        <w:t xml:space="preserve"> Responsable du traitement de vos données, ne les traitera que dans la mesure où cela s’avère nécessaire pour la fourniture du ou des service(s) dont vous avez souhaité(s) bénéficier, pour l’exécution de nos missions d’intérêt public, voire pour respecter une obligation légale qui nous l’imposerait.</w:t>
      </w:r>
    </w:p>
    <w:p w14:paraId="2913F542" w14:textId="4F0D0913" w:rsidR="00C92020" w:rsidRPr="00C92020" w:rsidRDefault="00C92020" w:rsidP="00C92020">
      <w:pPr>
        <w:pStyle w:val="fab6k8g"/>
        <w:shd w:val="clear" w:color="auto" w:fill="FFFFFF"/>
        <w:jc w:val="both"/>
        <w:textAlignment w:val="baseline"/>
        <w:rPr>
          <w:rFonts w:ascii="inherit" w:hAnsi="inherit" w:cs="Segoe UI"/>
          <w:i/>
          <w:color w:val="000000"/>
          <w:sz w:val="18"/>
          <w:szCs w:val="18"/>
          <w:lang w:val="fr-BE"/>
        </w:rPr>
      </w:pPr>
      <w:r w:rsidRPr="00694808">
        <w:rPr>
          <w:rFonts w:ascii="inherit" w:hAnsi="inherit" w:cs="Segoe UI"/>
          <w:i/>
          <w:color w:val="000000"/>
          <w:sz w:val="18"/>
          <w:szCs w:val="18"/>
          <w:lang w:val="fr-BE"/>
        </w:rPr>
        <w:t xml:space="preserve">Pour toute information concernant l’utilisation qui sera faite de vos données, veuillez consulter notre Politique « Vie Privée », en suivant le lien : </w:t>
      </w:r>
      <w:hyperlink r:id="rId1" w:history="1">
        <w:r w:rsidRPr="00694808">
          <w:rPr>
            <w:rStyle w:val="Lienhypertexte"/>
            <w:rFonts w:ascii="inherit" w:eastAsiaTheme="majorEastAsia" w:hAnsi="inherit" w:cs="Segoe UI"/>
            <w:i/>
            <w:sz w:val="18"/>
            <w:szCs w:val="18"/>
            <w:lang w:val="fr-BE"/>
          </w:rPr>
          <w:t>http://www.awex-export.be/fr/politique-vie-privee</w:t>
        </w:r>
      </w:hyperlink>
      <w:r w:rsidRPr="00694808">
        <w:rPr>
          <w:rFonts w:ascii="inherit" w:hAnsi="inherit" w:cs="Segoe UI"/>
          <w:i/>
          <w:color w:val="000000"/>
          <w:sz w:val="18"/>
          <w:szCs w:val="18"/>
          <w:lang w:val="fr-BE"/>
        </w:rPr>
        <w:t xml:space="preserve">. Si vous souhaitez exercer vos droits ou si vous souhaitez simplement un complément d’information, vous pouvez prendre contact avec notre « Délégué à la protection des données », via l’adresse de courrier électronique : </w:t>
      </w:r>
      <w:hyperlink r:id="rId2" w:history="1">
        <w:r w:rsidRPr="00694808">
          <w:rPr>
            <w:rStyle w:val="Lienhypertexte"/>
            <w:rFonts w:ascii="inherit" w:eastAsiaTheme="majorEastAsia" w:hAnsi="inherit" w:cs="Segoe UI"/>
            <w:i/>
            <w:sz w:val="18"/>
            <w:szCs w:val="18"/>
            <w:lang w:val="fr-BE"/>
          </w:rPr>
          <w:t>dpo@awex.be</w:t>
        </w:r>
      </w:hyperlink>
      <w:r w:rsidRPr="00694808">
        <w:rPr>
          <w:rFonts w:ascii="inherit" w:hAnsi="inherit" w:cs="Segoe UI"/>
          <w:i/>
          <w:color w:val="000000"/>
          <w:sz w:val="18"/>
          <w:szCs w:val="18"/>
          <w:lang w:val="fr-BE"/>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2CC381" w14:textId="3D152F7E" w:rsidR="005923BC" w:rsidRDefault="00D35F40" w:rsidP="009E7E2D">
    <w:pPr>
      <w:pStyle w:val="En-tte"/>
      <w:jc w:val="center"/>
    </w:pPr>
    <w:r>
      <w:rPr>
        <w:noProof/>
      </w:rPr>
      <w:drawing>
        <wp:inline distT="0" distB="0" distL="0" distR="0" wp14:anchorId="5ED5AC05" wp14:editId="1E474BAD">
          <wp:extent cx="1167579" cy="616689"/>
          <wp:effectExtent l="0" t="0" r="0" b="0"/>
          <wp:docPr id="670121047" name="Image 670121047" descr="Afficher l’image sour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fficher l’image sourc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81335" cy="623955"/>
                  </a:xfrm>
                  <a:prstGeom prst="rect">
                    <a:avLst/>
                  </a:prstGeom>
                  <a:noFill/>
                  <a:ln>
                    <a:noFill/>
                  </a:ln>
                </pic:spPr>
              </pic:pic>
            </a:graphicData>
          </a:graphic>
        </wp:inline>
      </w:drawing>
    </w:r>
    <w:r w:rsidR="009E7E2D">
      <w:tab/>
    </w:r>
    <w:r w:rsidR="009E7E2D">
      <w:tab/>
    </w:r>
    <w:r w:rsidRPr="00D35F40">
      <w:rPr>
        <w:noProof/>
      </w:rPr>
      <w:drawing>
        <wp:inline distT="0" distB="0" distL="0" distR="0" wp14:anchorId="304AA422" wp14:editId="61214273">
          <wp:extent cx="1464134" cy="726115"/>
          <wp:effectExtent l="0" t="0" r="3175" b="0"/>
          <wp:docPr id="344245810" name="Image 3442458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stretch>
                    <a:fillRect/>
                  </a:stretch>
                </pic:blipFill>
                <pic:spPr>
                  <a:xfrm>
                    <a:off x="0" y="0"/>
                    <a:ext cx="1499353" cy="743581"/>
                  </a:xfrm>
                  <a:prstGeom prst="rect">
                    <a:avLst/>
                  </a:prstGeom>
                </pic:spPr>
              </pic:pic>
            </a:graphicData>
          </a:graphic>
        </wp:inline>
      </w:drawing>
    </w:r>
  </w:p>
</w:hdr>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272C02"/>
    <w:multiLevelType w:val="multilevel"/>
    <w:tmpl w:val="1E482F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5773B50"/>
    <w:multiLevelType w:val="hybridMultilevel"/>
    <w:tmpl w:val="6798C994"/>
    <w:lvl w:ilvl="0" w:tplc="C9DEFD90">
      <w:start w:val="7"/>
      <w:numFmt w:val="decimal"/>
      <w:lvlText w:val="%1)"/>
      <w:lvlJc w:val="left"/>
      <w:pPr>
        <w:ind w:left="720" w:hanging="360"/>
      </w:pPr>
    </w:lvl>
    <w:lvl w:ilvl="1" w:tplc="05DE5B6E">
      <w:start w:val="1"/>
      <w:numFmt w:val="lowerLetter"/>
      <w:lvlText w:val="%2."/>
      <w:lvlJc w:val="left"/>
      <w:pPr>
        <w:ind w:left="1440" w:hanging="360"/>
      </w:pPr>
    </w:lvl>
    <w:lvl w:ilvl="2" w:tplc="15E658C4">
      <w:start w:val="1"/>
      <w:numFmt w:val="lowerRoman"/>
      <w:lvlText w:val="%3."/>
      <w:lvlJc w:val="right"/>
      <w:pPr>
        <w:ind w:left="2160" w:hanging="180"/>
      </w:pPr>
    </w:lvl>
    <w:lvl w:ilvl="3" w:tplc="DB54BEF0">
      <w:start w:val="1"/>
      <w:numFmt w:val="decimal"/>
      <w:lvlText w:val="%4."/>
      <w:lvlJc w:val="left"/>
      <w:pPr>
        <w:ind w:left="2880" w:hanging="360"/>
      </w:pPr>
    </w:lvl>
    <w:lvl w:ilvl="4" w:tplc="7584D8D0">
      <w:start w:val="1"/>
      <w:numFmt w:val="lowerLetter"/>
      <w:lvlText w:val="%5."/>
      <w:lvlJc w:val="left"/>
      <w:pPr>
        <w:ind w:left="3600" w:hanging="360"/>
      </w:pPr>
    </w:lvl>
    <w:lvl w:ilvl="5" w:tplc="662871FA">
      <w:start w:val="1"/>
      <w:numFmt w:val="lowerRoman"/>
      <w:lvlText w:val="%6."/>
      <w:lvlJc w:val="right"/>
      <w:pPr>
        <w:ind w:left="4320" w:hanging="180"/>
      </w:pPr>
    </w:lvl>
    <w:lvl w:ilvl="6" w:tplc="17D826AE">
      <w:start w:val="1"/>
      <w:numFmt w:val="decimal"/>
      <w:lvlText w:val="%7."/>
      <w:lvlJc w:val="left"/>
      <w:pPr>
        <w:ind w:left="5040" w:hanging="360"/>
      </w:pPr>
    </w:lvl>
    <w:lvl w:ilvl="7" w:tplc="572C8FDA">
      <w:start w:val="1"/>
      <w:numFmt w:val="lowerLetter"/>
      <w:lvlText w:val="%8."/>
      <w:lvlJc w:val="left"/>
      <w:pPr>
        <w:ind w:left="5760" w:hanging="360"/>
      </w:pPr>
    </w:lvl>
    <w:lvl w:ilvl="8" w:tplc="00CCEC7E">
      <w:start w:val="1"/>
      <w:numFmt w:val="lowerRoman"/>
      <w:lvlText w:val="%9."/>
      <w:lvlJc w:val="right"/>
      <w:pPr>
        <w:ind w:left="6480" w:hanging="180"/>
      </w:pPr>
    </w:lvl>
  </w:abstractNum>
  <w:abstractNum w:abstractNumId="2" w15:restartNumberingAfterBreak="0">
    <w:nsid w:val="1FBA5757"/>
    <w:multiLevelType w:val="hybridMultilevel"/>
    <w:tmpl w:val="D9F06B76"/>
    <w:lvl w:ilvl="0" w:tplc="1688DB12">
      <w:start w:val="1"/>
      <w:numFmt w:val="decimal"/>
      <w:lvlText w:val="%1."/>
      <w:lvlJc w:val="left"/>
      <w:pPr>
        <w:ind w:left="720" w:hanging="360"/>
      </w:pPr>
    </w:lvl>
    <w:lvl w:ilvl="1" w:tplc="FC500B30">
      <w:start w:val="1"/>
      <w:numFmt w:val="lowerLetter"/>
      <w:lvlText w:val="%2."/>
      <w:lvlJc w:val="left"/>
      <w:pPr>
        <w:ind w:left="1440" w:hanging="360"/>
      </w:pPr>
    </w:lvl>
    <w:lvl w:ilvl="2" w:tplc="A3F2F004">
      <w:start w:val="1"/>
      <w:numFmt w:val="lowerRoman"/>
      <w:lvlText w:val="%3."/>
      <w:lvlJc w:val="right"/>
      <w:pPr>
        <w:ind w:left="2160" w:hanging="180"/>
      </w:pPr>
    </w:lvl>
    <w:lvl w:ilvl="3" w:tplc="7C0415FE">
      <w:start w:val="1"/>
      <w:numFmt w:val="decimal"/>
      <w:lvlText w:val="%4."/>
      <w:lvlJc w:val="left"/>
      <w:pPr>
        <w:ind w:left="2880" w:hanging="360"/>
      </w:pPr>
    </w:lvl>
    <w:lvl w:ilvl="4" w:tplc="31920A68">
      <w:start w:val="1"/>
      <w:numFmt w:val="lowerLetter"/>
      <w:lvlText w:val="%5."/>
      <w:lvlJc w:val="left"/>
      <w:pPr>
        <w:ind w:left="3600" w:hanging="360"/>
      </w:pPr>
    </w:lvl>
    <w:lvl w:ilvl="5" w:tplc="9BDE3568">
      <w:start w:val="1"/>
      <w:numFmt w:val="lowerRoman"/>
      <w:lvlText w:val="%6."/>
      <w:lvlJc w:val="right"/>
      <w:pPr>
        <w:ind w:left="4320" w:hanging="180"/>
      </w:pPr>
    </w:lvl>
    <w:lvl w:ilvl="6" w:tplc="28521D62">
      <w:start w:val="1"/>
      <w:numFmt w:val="decimal"/>
      <w:lvlText w:val="%7."/>
      <w:lvlJc w:val="left"/>
      <w:pPr>
        <w:ind w:left="5040" w:hanging="360"/>
      </w:pPr>
    </w:lvl>
    <w:lvl w:ilvl="7" w:tplc="9992E0B6">
      <w:start w:val="1"/>
      <w:numFmt w:val="lowerLetter"/>
      <w:lvlText w:val="%8."/>
      <w:lvlJc w:val="left"/>
      <w:pPr>
        <w:ind w:left="5760" w:hanging="360"/>
      </w:pPr>
    </w:lvl>
    <w:lvl w:ilvl="8" w:tplc="63EAA4BC">
      <w:start w:val="1"/>
      <w:numFmt w:val="lowerRoman"/>
      <w:lvlText w:val="%9."/>
      <w:lvlJc w:val="right"/>
      <w:pPr>
        <w:ind w:left="6480" w:hanging="180"/>
      </w:pPr>
    </w:lvl>
  </w:abstractNum>
  <w:abstractNum w:abstractNumId="3" w15:restartNumberingAfterBreak="0">
    <w:nsid w:val="219D4140"/>
    <w:multiLevelType w:val="multilevel"/>
    <w:tmpl w:val="F8322F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233F4E5F"/>
    <w:multiLevelType w:val="hybridMultilevel"/>
    <w:tmpl w:val="AB1E3010"/>
    <w:lvl w:ilvl="0" w:tplc="23E441F2">
      <w:start w:val="1"/>
      <w:numFmt w:val="bullet"/>
      <w:lvlText w:val=""/>
      <w:lvlJc w:val="left"/>
      <w:pPr>
        <w:ind w:left="1004" w:hanging="360"/>
      </w:pPr>
      <w:rPr>
        <w:rFonts w:ascii="Symbol" w:hAnsi="Symbol" w:hint="default"/>
      </w:rPr>
    </w:lvl>
    <w:lvl w:ilvl="1" w:tplc="040C0003" w:tentative="1">
      <w:start w:val="1"/>
      <w:numFmt w:val="bullet"/>
      <w:lvlText w:val="o"/>
      <w:lvlJc w:val="left"/>
      <w:pPr>
        <w:ind w:left="1724" w:hanging="360"/>
      </w:pPr>
      <w:rPr>
        <w:rFonts w:ascii="Courier New" w:hAnsi="Courier New" w:cs="Courier New" w:hint="default"/>
      </w:rPr>
    </w:lvl>
    <w:lvl w:ilvl="2" w:tplc="040C0005" w:tentative="1">
      <w:start w:val="1"/>
      <w:numFmt w:val="bullet"/>
      <w:lvlText w:val=""/>
      <w:lvlJc w:val="left"/>
      <w:pPr>
        <w:ind w:left="2444" w:hanging="360"/>
      </w:pPr>
      <w:rPr>
        <w:rFonts w:ascii="Wingdings" w:hAnsi="Wingdings" w:hint="default"/>
      </w:rPr>
    </w:lvl>
    <w:lvl w:ilvl="3" w:tplc="040C0001" w:tentative="1">
      <w:start w:val="1"/>
      <w:numFmt w:val="bullet"/>
      <w:lvlText w:val=""/>
      <w:lvlJc w:val="left"/>
      <w:pPr>
        <w:ind w:left="3164" w:hanging="360"/>
      </w:pPr>
      <w:rPr>
        <w:rFonts w:ascii="Symbol" w:hAnsi="Symbol" w:hint="default"/>
      </w:rPr>
    </w:lvl>
    <w:lvl w:ilvl="4" w:tplc="040C0003" w:tentative="1">
      <w:start w:val="1"/>
      <w:numFmt w:val="bullet"/>
      <w:lvlText w:val="o"/>
      <w:lvlJc w:val="left"/>
      <w:pPr>
        <w:ind w:left="3884" w:hanging="360"/>
      </w:pPr>
      <w:rPr>
        <w:rFonts w:ascii="Courier New" w:hAnsi="Courier New" w:cs="Courier New" w:hint="default"/>
      </w:rPr>
    </w:lvl>
    <w:lvl w:ilvl="5" w:tplc="040C0005" w:tentative="1">
      <w:start w:val="1"/>
      <w:numFmt w:val="bullet"/>
      <w:lvlText w:val=""/>
      <w:lvlJc w:val="left"/>
      <w:pPr>
        <w:ind w:left="4604" w:hanging="360"/>
      </w:pPr>
      <w:rPr>
        <w:rFonts w:ascii="Wingdings" w:hAnsi="Wingdings" w:hint="default"/>
      </w:rPr>
    </w:lvl>
    <w:lvl w:ilvl="6" w:tplc="040C0001" w:tentative="1">
      <w:start w:val="1"/>
      <w:numFmt w:val="bullet"/>
      <w:lvlText w:val=""/>
      <w:lvlJc w:val="left"/>
      <w:pPr>
        <w:ind w:left="5324" w:hanging="360"/>
      </w:pPr>
      <w:rPr>
        <w:rFonts w:ascii="Symbol" w:hAnsi="Symbol" w:hint="default"/>
      </w:rPr>
    </w:lvl>
    <w:lvl w:ilvl="7" w:tplc="040C0003" w:tentative="1">
      <w:start w:val="1"/>
      <w:numFmt w:val="bullet"/>
      <w:lvlText w:val="o"/>
      <w:lvlJc w:val="left"/>
      <w:pPr>
        <w:ind w:left="6044" w:hanging="360"/>
      </w:pPr>
      <w:rPr>
        <w:rFonts w:ascii="Courier New" w:hAnsi="Courier New" w:cs="Courier New" w:hint="default"/>
      </w:rPr>
    </w:lvl>
    <w:lvl w:ilvl="8" w:tplc="040C0005" w:tentative="1">
      <w:start w:val="1"/>
      <w:numFmt w:val="bullet"/>
      <w:lvlText w:val=""/>
      <w:lvlJc w:val="left"/>
      <w:pPr>
        <w:ind w:left="6764" w:hanging="360"/>
      </w:pPr>
      <w:rPr>
        <w:rFonts w:ascii="Wingdings" w:hAnsi="Wingdings" w:hint="default"/>
      </w:rPr>
    </w:lvl>
  </w:abstractNum>
  <w:abstractNum w:abstractNumId="5" w15:restartNumberingAfterBreak="0">
    <w:nsid w:val="2F74252C"/>
    <w:multiLevelType w:val="hybridMultilevel"/>
    <w:tmpl w:val="A6520B04"/>
    <w:lvl w:ilvl="0" w:tplc="080C0003">
      <w:start w:val="1"/>
      <w:numFmt w:val="bullet"/>
      <w:lvlText w:val="o"/>
      <w:lvlJc w:val="left"/>
      <w:pPr>
        <w:ind w:left="720" w:hanging="360"/>
      </w:pPr>
      <w:rPr>
        <w:rFonts w:ascii="Courier New" w:hAnsi="Courier New" w:cs="Courier New"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6" w15:restartNumberingAfterBreak="0">
    <w:nsid w:val="320369AC"/>
    <w:multiLevelType w:val="hybridMultilevel"/>
    <w:tmpl w:val="6B9CDE86"/>
    <w:lvl w:ilvl="0" w:tplc="080C000F">
      <w:start w:val="1"/>
      <w:numFmt w:val="decimal"/>
      <w:lvlText w:val="%1."/>
      <w:lvlJc w:val="left"/>
      <w:pPr>
        <w:ind w:left="720" w:hanging="360"/>
      </w:p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7" w15:restartNumberingAfterBreak="0">
    <w:nsid w:val="3E6729BF"/>
    <w:multiLevelType w:val="multilevel"/>
    <w:tmpl w:val="66924F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43612951"/>
    <w:multiLevelType w:val="hybridMultilevel"/>
    <w:tmpl w:val="DEE0DA62"/>
    <w:lvl w:ilvl="0" w:tplc="D0EEDF22">
      <w:numFmt w:val="bullet"/>
      <w:lvlText w:val="-"/>
      <w:lvlJc w:val="left"/>
      <w:pPr>
        <w:ind w:left="720" w:hanging="360"/>
      </w:pPr>
      <w:rPr>
        <w:rFonts w:ascii="Calibri" w:eastAsiaTheme="minorHAnsi" w:hAnsi="Calibri" w:cs="Calibr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9" w15:restartNumberingAfterBreak="0">
    <w:nsid w:val="45D55228"/>
    <w:multiLevelType w:val="hybridMultilevel"/>
    <w:tmpl w:val="2C82E484"/>
    <w:lvl w:ilvl="0" w:tplc="FFFFFFFF">
      <w:start w:val="1"/>
      <w:numFmt w:val="bullet"/>
      <w:lvlText w:val=""/>
      <w:lvlJc w:val="left"/>
      <w:pPr>
        <w:ind w:left="720" w:hanging="360"/>
      </w:pPr>
      <w:rPr>
        <w:rFonts w:ascii="Symbol" w:hAnsi="Symbol" w:hint="default"/>
      </w:rPr>
    </w:lvl>
    <w:lvl w:ilvl="1" w:tplc="080C0003">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0" w15:restartNumberingAfterBreak="0">
    <w:nsid w:val="52C80A87"/>
    <w:multiLevelType w:val="hybridMultilevel"/>
    <w:tmpl w:val="A1BC1694"/>
    <w:lvl w:ilvl="0" w:tplc="B12A1B00">
      <w:start w:val="1"/>
      <w:numFmt w:val="decimal"/>
      <w:lvlText w:val="%1."/>
      <w:lvlJc w:val="left"/>
      <w:pPr>
        <w:ind w:left="502" w:hanging="360"/>
      </w:pPr>
      <w:rPr>
        <w:b/>
        <w:bCs/>
      </w:rPr>
    </w:lvl>
    <w:lvl w:ilvl="1" w:tplc="080C0019">
      <w:start w:val="1"/>
      <w:numFmt w:val="lowerLetter"/>
      <w:lvlText w:val="%2."/>
      <w:lvlJc w:val="left"/>
      <w:pPr>
        <w:ind w:left="1440" w:hanging="360"/>
      </w:pPr>
    </w:lvl>
    <w:lvl w:ilvl="2" w:tplc="080C001B">
      <w:start w:val="1"/>
      <w:numFmt w:val="lowerRoman"/>
      <w:lvlText w:val="%3."/>
      <w:lvlJc w:val="right"/>
      <w:pPr>
        <w:ind w:left="2160" w:hanging="180"/>
      </w:pPr>
    </w:lvl>
    <w:lvl w:ilvl="3" w:tplc="080C000F">
      <w:start w:val="1"/>
      <w:numFmt w:val="decimal"/>
      <w:lvlText w:val="%4."/>
      <w:lvlJc w:val="left"/>
      <w:pPr>
        <w:ind w:left="2880" w:hanging="360"/>
      </w:pPr>
    </w:lvl>
    <w:lvl w:ilvl="4" w:tplc="080C0019">
      <w:start w:val="1"/>
      <w:numFmt w:val="lowerLetter"/>
      <w:lvlText w:val="%5."/>
      <w:lvlJc w:val="left"/>
      <w:pPr>
        <w:ind w:left="3600" w:hanging="360"/>
      </w:pPr>
    </w:lvl>
    <w:lvl w:ilvl="5" w:tplc="080C001B">
      <w:start w:val="1"/>
      <w:numFmt w:val="lowerRoman"/>
      <w:lvlText w:val="%6."/>
      <w:lvlJc w:val="right"/>
      <w:pPr>
        <w:ind w:left="4320" w:hanging="180"/>
      </w:pPr>
    </w:lvl>
    <w:lvl w:ilvl="6" w:tplc="080C000F">
      <w:start w:val="1"/>
      <w:numFmt w:val="decimal"/>
      <w:lvlText w:val="%7."/>
      <w:lvlJc w:val="left"/>
      <w:pPr>
        <w:ind w:left="5040" w:hanging="360"/>
      </w:pPr>
    </w:lvl>
    <w:lvl w:ilvl="7" w:tplc="080C0019">
      <w:start w:val="1"/>
      <w:numFmt w:val="lowerLetter"/>
      <w:lvlText w:val="%8."/>
      <w:lvlJc w:val="left"/>
      <w:pPr>
        <w:ind w:left="5760" w:hanging="360"/>
      </w:pPr>
    </w:lvl>
    <w:lvl w:ilvl="8" w:tplc="080C001B">
      <w:start w:val="1"/>
      <w:numFmt w:val="lowerRoman"/>
      <w:lvlText w:val="%9."/>
      <w:lvlJc w:val="right"/>
      <w:pPr>
        <w:ind w:left="6480" w:hanging="180"/>
      </w:pPr>
    </w:lvl>
  </w:abstractNum>
  <w:abstractNum w:abstractNumId="11" w15:restartNumberingAfterBreak="0">
    <w:nsid w:val="53FA647D"/>
    <w:multiLevelType w:val="hybridMultilevel"/>
    <w:tmpl w:val="ADB6B72A"/>
    <w:lvl w:ilvl="0" w:tplc="33CEBD7A">
      <w:start w:val="1"/>
      <w:numFmt w:val="bullet"/>
      <w:lvlText w:val="-"/>
      <w:lvlJc w:val="left"/>
      <w:pPr>
        <w:ind w:left="720" w:hanging="360"/>
      </w:pPr>
      <w:rPr>
        <w:rFonts w:ascii="Calibri" w:hAnsi="Calibri" w:hint="default"/>
      </w:rPr>
    </w:lvl>
    <w:lvl w:ilvl="1" w:tplc="9828B9A4">
      <w:start w:val="1"/>
      <w:numFmt w:val="bullet"/>
      <w:lvlText w:val="o"/>
      <w:lvlJc w:val="left"/>
      <w:pPr>
        <w:ind w:left="1440" w:hanging="360"/>
      </w:pPr>
      <w:rPr>
        <w:rFonts w:ascii="Courier New" w:hAnsi="Courier New" w:hint="default"/>
      </w:rPr>
    </w:lvl>
    <w:lvl w:ilvl="2" w:tplc="732273FC">
      <w:start w:val="1"/>
      <w:numFmt w:val="bullet"/>
      <w:lvlText w:val=""/>
      <w:lvlJc w:val="left"/>
      <w:pPr>
        <w:ind w:left="2160" w:hanging="360"/>
      </w:pPr>
      <w:rPr>
        <w:rFonts w:ascii="Wingdings" w:hAnsi="Wingdings" w:hint="default"/>
      </w:rPr>
    </w:lvl>
    <w:lvl w:ilvl="3" w:tplc="246242A6">
      <w:start w:val="1"/>
      <w:numFmt w:val="bullet"/>
      <w:lvlText w:val=""/>
      <w:lvlJc w:val="left"/>
      <w:pPr>
        <w:ind w:left="2880" w:hanging="360"/>
      </w:pPr>
      <w:rPr>
        <w:rFonts w:ascii="Symbol" w:hAnsi="Symbol" w:hint="default"/>
      </w:rPr>
    </w:lvl>
    <w:lvl w:ilvl="4" w:tplc="69D461F0">
      <w:start w:val="1"/>
      <w:numFmt w:val="bullet"/>
      <w:lvlText w:val="o"/>
      <w:lvlJc w:val="left"/>
      <w:pPr>
        <w:ind w:left="3600" w:hanging="360"/>
      </w:pPr>
      <w:rPr>
        <w:rFonts w:ascii="Courier New" w:hAnsi="Courier New" w:hint="default"/>
      </w:rPr>
    </w:lvl>
    <w:lvl w:ilvl="5" w:tplc="88302074">
      <w:start w:val="1"/>
      <w:numFmt w:val="bullet"/>
      <w:lvlText w:val=""/>
      <w:lvlJc w:val="left"/>
      <w:pPr>
        <w:ind w:left="4320" w:hanging="360"/>
      </w:pPr>
      <w:rPr>
        <w:rFonts w:ascii="Wingdings" w:hAnsi="Wingdings" w:hint="default"/>
      </w:rPr>
    </w:lvl>
    <w:lvl w:ilvl="6" w:tplc="4468AC6E">
      <w:start w:val="1"/>
      <w:numFmt w:val="bullet"/>
      <w:lvlText w:val=""/>
      <w:lvlJc w:val="left"/>
      <w:pPr>
        <w:ind w:left="5040" w:hanging="360"/>
      </w:pPr>
      <w:rPr>
        <w:rFonts w:ascii="Symbol" w:hAnsi="Symbol" w:hint="default"/>
      </w:rPr>
    </w:lvl>
    <w:lvl w:ilvl="7" w:tplc="66869968">
      <w:start w:val="1"/>
      <w:numFmt w:val="bullet"/>
      <w:lvlText w:val="o"/>
      <w:lvlJc w:val="left"/>
      <w:pPr>
        <w:ind w:left="5760" w:hanging="360"/>
      </w:pPr>
      <w:rPr>
        <w:rFonts w:ascii="Courier New" w:hAnsi="Courier New" w:hint="default"/>
      </w:rPr>
    </w:lvl>
    <w:lvl w:ilvl="8" w:tplc="920C553A">
      <w:start w:val="1"/>
      <w:numFmt w:val="bullet"/>
      <w:lvlText w:val=""/>
      <w:lvlJc w:val="left"/>
      <w:pPr>
        <w:ind w:left="6480" w:hanging="360"/>
      </w:pPr>
      <w:rPr>
        <w:rFonts w:ascii="Wingdings" w:hAnsi="Wingdings" w:hint="default"/>
      </w:rPr>
    </w:lvl>
  </w:abstractNum>
  <w:abstractNum w:abstractNumId="12" w15:restartNumberingAfterBreak="0">
    <w:nsid w:val="567C083D"/>
    <w:multiLevelType w:val="hybridMultilevel"/>
    <w:tmpl w:val="EA823712"/>
    <w:lvl w:ilvl="0" w:tplc="00A07D18">
      <w:start w:val="1"/>
      <w:numFmt w:val="decimal"/>
      <w:pStyle w:val="Paragraphedeliste"/>
      <w:lvlText w:val="Art. %1."/>
      <w:lvlJc w:val="left"/>
      <w:pPr>
        <w:ind w:left="1210" w:hanging="360"/>
      </w:pPr>
      <w:rPr>
        <w:rFonts w:ascii="Century Gothic" w:hAnsi="Century Gothic" w:hint="default"/>
        <w:b/>
        <w:i w:val="0"/>
        <w:color w:val="auto"/>
        <w:sz w:val="20"/>
        <w:lang w:val="fr-FR"/>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13" w15:restartNumberingAfterBreak="0">
    <w:nsid w:val="56D03985"/>
    <w:multiLevelType w:val="multilevel"/>
    <w:tmpl w:val="D95AD6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586D77B6"/>
    <w:multiLevelType w:val="hybridMultilevel"/>
    <w:tmpl w:val="0CD0F47A"/>
    <w:lvl w:ilvl="0" w:tplc="A600F2EE">
      <w:start w:val="1"/>
      <w:numFmt w:val="bullet"/>
      <w:lvlText w:val="-"/>
      <w:lvlJc w:val="left"/>
      <w:pPr>
        <w:ind w:left="720" w:hanging="360"/>
      </w:pPr>
      <w:rPr>
        <w:rFonts w:ascii="Symbol" w:hAnsi="Symbol" w:hint="default"/>
      </w:rPr>
    </w:lvl>
    <w:lvl w:ilvl="1" w:tplc="367EC664">
      <w:start w:val="1"/>
      <w:numFmt w:val="bullet"/>
      <w:lvlText w:val="o"/>
      <w:lvlJc w:val="left"/>
      <w:pPr>
        <w:ind w:left="1440" w:hanging="360"/>
      </w:pPr>
      <w:rPr>
        <w:rFonts w:ascii="Courier New" w:hAnsi="Courier New" w:hint="default"/>
      </w:rPr>
    </w:lvl>
    <w:lvl w:ilvl="2" w:tplc="7FAC7CE2">
      <w:start w:val="1"/>
      <w:numFmt w:val="bullet"/>
      <w:lvlText w:val=""/>
      <w:lvlJc w:val="left"/>
      <w:pPr>
        <w:ind w:left="2160" w:hanging="360"/>
      </w:pPr>
      <w:rPr>
        <w:rFonts w:ascii="Wingdings" w:hAnsi="Wingdings" w:hint="default"/>
      </w:rPr>
    </w:lvl>
    <w:lvl w:ilvl="3" w:tplc="6F3A99FE">
      <w:start w:val="1"/>
      <w:numFmt w:val="bullet"/>
      <w:lvlText w:val=""/>
      <w:lvlJc w:val="left"/>
      <w:pPr>
        <w:ind w:left="2880" w:hanging="360"/>
      </w:pPr>
      <w:rPr>
        <w:rFonts w:ascii="Symbol" w:hAnsi="Symbol" w:hint="default"/>
      </w:rPr>
    </w:lvl>
    <w:lvl w:ilvl="4" w:tplc="1FA0AC5E">
      <w:start w:val="1"/>
      <w:numFmt w:val="bullet"/>
      <w:lvlText w:val="o"/>
      <w:lvlJc w:val="left"/>
      <w:pPr>
        <w:ind w:left="3600" w:hanging="360"/>
      </w:pPr>
      <w:rPr>
        <w:rFonts w:ascii="Courier New" w:hAnsi="Courier New" w:hint="default"/>
      </w:rPr>
    </w:lvl>
    <w:lvl w:ilvl="5" w:tplc="47642962">
      <w:start w:val="1"/>
      <w:numFmt w:val="bullet"/>
      <w:lvlText w:val=""/>
      <w:lvlJc w:val="left"/>
      <w:pPr>
        <w:ind w:left="4320" w:hanging="360"/>
      </w:pPr>
      <w:rPr>
        <w:rFonts w:ascii="Wingdings" w:hAnsi="Wingdings" w:hint="default"/>
      </w:rPr>
    </w:lvl>
    <w:lvl w:ilvl="6" w:tplc="2306072C">
      <w:start w:val="1"/>
      <w:numFmt w:val="bullet"/>
      <w:lvlText w:val=""/>
      <w:lvlJc w:val="left"/>
      <w:pPr>
        <w:ind w:left="5040" w:hanging="360"/>
      </w:pPr>
      <w:rPr>
        <w:rFonts w:ascii="Symbol" w:hAnsi="Symbol" w:hint="default"/>
      </w:rPr>
    </w:lvl>
    <w:lvl w:ilvl="7" w:tplc="67EE6F76">
      <w:start w:val="1"/>
      <w:numFmt w:val="bullet"/>
      <w:lvlText w:val="o"/>
      <w:lvlJc w:val="left"/>
      <w:pPr>
        <w:ind w:left="5760" w:hanging="360"/>
      </w:pPr>
      <w:rPr>
        <w:rFonts w:ascii="Courier New" w:hAnsi="Courier New" w:hint="default"/>
      </w:rPr>
    </w:lvl>
    <w:lvl w:ilvl="8" w:tplc="9ADC8E78">
      <w:start w:val="1"/>
      <w:numFmt w:val="bullet"/>
      <w:lvlText w:val=""/>
      <w:lvlJc w:val="left"/>
      <w:pPr>
        <w:ind w:left="6480" w:hanging="360"/>
      </w:pPr>
      <w:rPr>
        <w:rFonts w:ascii="Wingdings" w:hAnsi="Wingdings" w:hint="default"/>
      </w:rPr>
    </w:lvl>
  </w:abstractNum>
  <w:abstractNum w:abstractNumId="15" w15:restartNumberingAfterBreak="0">
    <w:nsid w:val="5E967049"/>
    <w:multiLevelType w:val="hybridMultilevel"/>
    <w:tmpl w:val="881AE316"/>
    <w:lvl w:ilvl="0" w:tplc="70387994">
      <w:start w:val="3"/>
      <w:numFmt w:val="bullet"/>
      <w:lvlText w:val="-"/>
      <w:lvlJc w:val="left"/>
      <w:pPr>
        <w:ind w:left="720" w:hanging="360"/>
      </w:pPr>
      <w:rPr>
        <w:rFonts w:ascii="Calibri" w:eastAsiaTheme="minorHAnsi" w:hAnsi="Calibri" w:cs="Calibr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6" w15:restartNumberingAfterBreak="0">
    <w:nsid w:val="60020A35"/>
    <w:multiLevelType w:val="hybridMultilevel"/>
    <w:tmpl w:val="C082C81E"/>
    <w:lvl w:ilvl="0" w:tplc="080C0003">
      <w:start w:val="1"/>
      <w:numFmt w:val="bullet"/>
      <w:lvlText w:val="o"/>
      <w:lvlJc w:val="left"/>
      <w:pPr>
        <w:ind w:left="360" w:hanging="360"/>
      </w:pPr>
      <w:rPr>
        <w:rFonts w:ascii="Courier New" w:hAnsi="Courier New" w:cs="Courier New" w:hint="default"/>
      </w:rPr>
    </w:lvl>
    <w:lvl w:ilvl="1" w:tplc="080C0001">
      <w:start w:val="1"/>
      <w:numFmt w:val="bullet"/>
      <w:lvlText w:val=""/>
      <w:lvlJc w:val="left"/>
      <w:pPr>
        <w:ind w:left="1080" w:hanging="360"/>
      </w:pPr>
      <w:rPr>
        <w:rFonts w:ascii="Symbol" w:hAnsi="Symbol" w:hint="default"/>
      </w:rPr>
    </w:lvl>
    <w:lvl w:ilvl="2" w:tplc="080C0005" w:tentative="1">
      <w:start w:val="1"/>
      <w:numFmt w:val="bullet"/>
      <w:lvlText w:val=""/>
      <w:lvlJc w:val="left"/>
      <w:pPr>
        <w:ind w:left="1800" w:hanging="360"/>
      </w:pPr>
      <w:rPr>
        <w:rFonts w:ascii="Wingdings" w:hAnsi="Wingdings" w:hint="default"/>
      </w:rPr>
    </w:lvl>
    <w:lvl w:ilvl="3" w:tplc="080C0001" w:tentative="1">
      <w:start w:val="1"/>
      <w:numFmt w:val="bullet"/>
      <w:lvlText w:val=""/>
      <w:lvlJc w:val="left"/>
      <w:pPr>
        <w:ind w:left="2520" w:hanging="360"/>
      </w:pPr>
      <w:rPr>
        <w:rFonts w:ascii="Symbol" w:hAnsi="Symbol" w:hint="default"/>
      </w:rPr>
    </w:lvl>
    <w:lvl w:ilvl="4" w:tplc="080C0003" w:tentative="1">
      <w:start w:val="1"/>
      <w:numFmt w:val="bullet"/>
      <w:lvlText w:val="o"/>
      <w:lvlJc w:val="left"/>
      <w:pPr>
        <w:ind w:left="3240" w:hanging="360"/>
      </w:pPr>
      <w:rPr>
        <w:rFonts w:ascii="Courier New" w:hAnsi="Courier New" w:cs="Courier New" w:hint="default"/>
      </w:rPr>
    </w:lvl>
    <w:lvl w:ilvl="5" w:tplc="080C0005" w:tentative="1">
      <w:start w:val="1"/>
      <w:numFmt w:val="bullet"/>
      <w:lvlText w:val=""/>
      <w:lvlJc w:val="left"/>
      <w:pPr>
        <w:ind w:left="3960" w:hanging="360"/>
      </w:pPr>
      <w:rPr>
        <w:rFonts w:ascii="Wingdings" w:hAnsi="Wingdings" w:hint="default"/>
      </w:rPr>
    </w:lvl>
    <w:lvl w:ilvl="6" w:tplc="080C0001" w:tentative="1">
      <w:start w:val="1"/>
      <w:numFmt w:val="bullet"/>
      <w:lvlText w:val=""/>
      <w:lvlJc w:val="left"/>
      <w:pPr>
        <w:ind w:left="4680" w:hanging="360"/>
      </w:pPr>
      <w:rPr>
        <w:rFonts w:ascii="Symbol" w:hAnsi="Symbol" w:hint="default"/>
      </w:rPr>
    </w:lvl>
    <w:lvl w:ilvl="7" w:tplc="080C0003" w:tentative="1">
      <w:start w:val="1"/>
      <w:numFmt w:val="bullet"/>
      <w:lvlText w:val="o"/>
      <w:lvlJc w:val="left"/>
      <w:pPr>
        <w:ind w:left="5400" w:hanging="360"/>
      </w:pPr>
      <w:rPr>
        <w:rFonts w:ascii="Courier New" w:hAnsi="Courier New" w:cs="Courier New" w:hint="default"/>
      </w:rPr>
    </w:lvl>
    <w:lvl w:ilvl="8" w:tplc="080C0005" w:tentative="1">
      <w:start w:val="1"/>
      <w:numFmt w:val="bullet"/>
      <w:lvlText w:val=""/>
      <w:lvlJc w:val="left"/>
      <w:pPr>
        <w:ind w:left="6120" w:hanging="360"/>
      </w:pPr>
      <w:rPr>
        <w:rFonts w:ascii="Wingdings" w:hAnsi="Wingdings" w:hint="default"/>
      </w:rPr>
    </w:lvl>
  </w:abstractNum>
  <w:abstractNum w:abstractNumId="17" w15:restartNumberingAfterBreak="0">
    <w:nsid w:val="6AFF05A4"/>
    <w:multiLevelType w:val="hybridMultilevel"/>
    <w:tmpl w:val="D10AE386"/>
    <w:lvl w:ilvl="0" w:tplc="0ADE575C">
      <w:start w:val="1"/>
      <w:numFmt w:val="bullet"/>
      <w:lvlText w:val="-"/>
      <w:lvlJc w:val="left"/>
      <w:pPr>
        <w:ind w:left="1080" w:hanging="360"/>
      </w:pPr>
      <w:rPr>
        <w:rFonts w:ascii="Calibri" w:eastAsia="Calibri" w:hAnsi="Calibri" w:cs="Calibri" w:hint="default"/>
      </w:rPr>
    </w:lvl>
    <w:lvl w:ilvl="1" w:tplc="080C0003">
      <w:start w:val="1"/>
      <w:numFmt w:val="bullet"/>
      <w:lvlText w:val="o"/>
      <w:lvlJc w:val="left"/>
      <w:pPr>
        <w:ind w:left="1800" w:hanging="360"/>
      </w:pPr>
      <w:rPr>
        <w:rFonts w:ascii="Courier New" w:hAnsi="Courier New" w:cs="Courier New" w:hint="default"/>
      </w:rPr>
    </w:lvl>
    <w:lvl w:ilvl="2" w:tplc="080C0005">
      <w:start w:val="1"/>
      <w:numFmt w:val="bullet"/>
      <w:lvlText w:val=""/>
      <w:lvlJc w:val="left"/>
      <w:pPr>
        <w:ind w:left="2520" w:hanging="360"/>
      </w:pPr>
      <w:rPr>
        <w:rFonts w:ascii="Wingdings" w:hAnsi="Wingdings" w:hint="default"/>
      </w:rPr>
    </w:lvl>
    <w:lvl w:ilvl="3" w:tplc="080C0001">
      <w:start w:val="1"/>
      <w:numFmt w:val="bullet"/>
      <w:lvlText w:val=""/>
      <w:lvlJc w:val="left"/>
      <w:pPr>
        <w:ind w:left="3240" w:hanging="360"/>
      </w:pPr>
      <w:rPr>
        <w:rFonts w:ascii="Symbol" w:hAnsi="Symbol" w:hint="default"/>
      </w:rPr>
    </w:lvl>
    <w:lvl w:ilvl="4" w:tplc="080C0003">
      <w:start w:val="1"/>
      <w:numFmt w:val="bullet"/>
      <w:lvlText w:val="o"/>
      <w:lvlJc w:val="left"/>
      <w:pPr>
        <w:ind w:left="3960" w:hanging="360"/>
      </w:pPr>
      <w:rPr>
        <w:rFonts w:ascii="Courier New" w:hAnsi="Courier New" w:cs="Courier New" w:hint="default"/>
      </w:rPr>
    </w:lvl>
    <w:lvl w:ilvl="5" w:tplc="080C0005">
      <w:start w:val="1"/>
      <w:numFmt w:val="bullet"/>
      <w:lvlText w:val=""/>
      <w:lvlJc w:val="left"/>
      <w:pPr>
        <w:ind w:left="4680" w:hanging="360"/>
      </w:pPr>
      <w:rPr>
        <w:rFonts w:ascii="Wingdings" w:hAnsi="Wingdings" w:hint="default"/>
      </w:rPr>
    </w:lvl>
    <w:lvl w:ilvl="6" w:tplc="080C0001">
      <w:start w:val="1"/>
      <w:numFmt w:val="bullet"/>
      <w:lvlText w:val=""/>
      <w:lvlJc w:val="left"/>
      <w:pPr>
        <w:ind w:left="5400" w:hanging="360"/>
      </w:pPr>
      <w:rPr>
        <w:rFonts w:ascii="Symbol" w:hAnsi="Symbol" w:hint="default"/>
      </w:rPr>
    </w:lvl>
    <w:lvl w:ilvl="7" w:tplc="080C0003">
      <w:start w:val="1"/>
      <w:numFmt w:val="bullet"/>
      <w:lvlText w:val="o"/>
      <w:lvlJc w:val="left"/>
      <w:pPr>
        <w:ind w:left="6120" w:hanging="360"/>
      </w:pPr>
      <w:rPr>
        <w:rFonts w:ascii="Courier New" w:hAnsi="Courier New" w:cs="Courier New" w:hint="default"/>
      </w:rPr>
    </w:lvl>
    <w:lvl w:ilvl="8" w:tplc="080C0005">
      <w:start w:val="1"/>
      <w:numFmt w:val="bullet"/>
      <w:lvlText w:val=""/>
      <w:lvlJc w:val="left"/>
      <w:pPr>
        <w:ind w:left="6840" w:hanging="360"/>
      </w:pPr>
      <w:rPr>
        <w:rFonts w:ascii="Wingdings" w:hAnsi="Wingdings" w:hint="default"/>
      </w:rPr>
    </w:lvl>
  </w:abstractNum>
  <w:abstractNum w:abstractNumId="18" w15:restartNumberingAfterBreak="0">
    <w:nsid w:val="721300DA"/>
    <w:multiLevelType w:val="hybridMultilevel"/>
    <w:tmpl w:val="8820CBA2"/>
    <w:lvl w:ilvl="0" w:tplc="080C000F">
      <w:start w:val="1"/>
      <w:numFmt w:val="decimal"/>
      <w:lvlText w:val="%1."/>
      <w:lvlJc w:val="left"/>
      <w:pPr>
        <w:ind w:left="720" w:hanging="360"/>
      </w:pPr>
      <w:rPr>
        <w:rFonts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19" w15:restartNumberingAfterBreak="0">
    <w:nsid w:val="76DE7C58"/>
    <w:multiLevelType w:val="hybridMultilevel"/>
    <w:tmpl w:val="F9D29CAC"/>
    <w:lvl w:ilvl="0" w:tplc="444227F2">
      <w:start w:val="4"/>
      <w:numFmt w:val="bullet"/>
      <w:lvlText w:val="-"/>
      <w:lvlJc w:val="left"/>
      <w:pPr>
        <w:ind w:left="1068" w:hanging="360"/>
      </w:pPr>
      <w:rPr>
        <w:rFonts w:ascii="Calibri" w:eastAsiaTheme="minorHAnsi" w:hAnsi="Calibri" w:cs="Calibri" w:hint="default"/>
      </w:rPr>
    </w:lvl>
    <w:lvl w:ilvl="1" w:tplc="080C0003" w:tentative="1">
      <w:start w:val="1"/>
      <w:numFmt w:val="bullet"/>
      <w:lvlText w:val="o"/>
      <w:lvlJc w:val="left"/>
      <w:pPr>
        <w:ind w:left="1788" w:hanging="360"/>
      </w:pPr>
      <w:rPr>
        <w:rFonts w:ascii="Courier New" w:hAnsi="Courier New" w:cs="Courier New" w:hint="default"/>
      </w:rPr>
    </w:lvl>
    <w:lvl w:ilvl="2" w:tplc="080C0005" w:tentative="1">
      <w:start w:val="1"/>
      <w:numFmt w:val="bullet"/>
      <w:lvlText w:val=""/>
      <w:lvlJc w:val="left"/>
      <w:pPr>
        <w:ind w:left="2508" w:hanging="360"/>
      </w:pPr>
      <w:rPr>
        <w:rFonts w:ascii="Wingdings" w:hAnsi="Wingdings" w:hint="default"/>
      </w:rPr>
    </w:lvl>
    <w:lvl w:ilvl="3" w:tplc="080C0001" w:tentative="1">
      <w:start w:val="1"/>
      <w:numFmt w:val="bullet"/>
      <w:lvlText w:val=""/>
      <w:lvlJc w:val="left"/>
      <w:pPr>
        <w:ind w:left="3228" w:hanging="360"/>
      </w:pPr>
      <w:rPr>
        <w:rFonts w:ascii="Symbol" w:hAnsi="Symbol" w:hint="default"/>
      </w:rPr>
    </w:lvl>
    <w:lvl w:ilvl="4" w:tplc="080C0003" w:tentative="1">
      <w:start w:val="1"/>
      <w:numFmt w:val="bullet"/>
      <w:lvlText w:val="o"/>
      <w:lvlJc w:val="left"/>
      <w:pPr>
        <w:ind w:left="3948" w:hanging="360"/>
      </w:pPr>
      <w:rPr>
        <w:rFonts w:ascii="Courier New" w:hAnsi="Courier New" w:cs="Courier New" w:hint="default"/>
      </w:rPr>
    </w:lvl>
    <w:lvl w:ilvl="5" w:tplc="080C0005" w:tentative="1">
      <w:start w:val="1"/>
      <w:numFmt w:val="bullet"/>
      <w:lvlText w:val=""/>
      <w:lvlJc w:val="left"/>
      <w:pPr>
        <w:ind w:left="4668" w:hanging="360"/>
      </w:pPr>
      <w:rPr>
        <w:rFonts w:ascii="Wingdings" w:hAnsi="Wingdings" w:hint="default"/>
      </w:rPr>
    </w:lvl>
    <w:lvl w:ilvl="6" w:tplc="080C0001" w:tentative="1">
      <w:start w:val="1"/>
      <w:numFmt w:val="bullet"/>
      <w:lvlText w:val=""/>
      <w:lvlJc w:val="left"/>
      <w:pPr>
        <w:ind w:left="5388" w:hanging="360"/>
      </w:pPr>
      <w:rPr>
        <w:rFonts w:ascii="Symbol" w:hAnsi="Symbol" w:hint="default"/>
      </w:rPr>
    </w:lvl>
    <w:lvl w:ilvl="7" w:tplc="080C0003" w:tentative="1">
      <w:start w:val="1"/>
      <w:numFmt w:val="bullet"/>
      <w:lvlText w:val="o"/>
      <w:lvlJc w:val="left"/>
      <w:pPr>
        <w:ind w:left="6108" w:hanging="360"/>
      </w:pPr>
      <w:rPr>
        <w:rFonts w:ascii="Courier New" w:hAnsi="Courier New" w:cs="Courier New" w:hint="default"/>
      </w:rPr>
    </w:lvl>
    <w:lvl w:ilvl="8" w:tplc="080C0005" w:tentative="1">
      <w:start w:val="1"/>
      <w:numFmt w:val="bullet"/>
      <w:lvlText w:val=""/>
      <w:lvlJc w:val="left"/>
      <w:pPr>
        <w:ind w:left="6828" w:hanging="360"/>
      </w:pPr>
      <w:rPr>
        <w:rFonts w:ascii="Wingdings" w:hAnsi="Wingdings" w:hint="default"/>
      </w:rPr>
    </w:lvl>
  </w:abstractNum>
  <w:abstractNum w:abstractNumId="20" w15:restartNumberingAfterBreak="0">
    <w:nsid w:val="7EB11F97"/>
    <w:multiLevelType w:val="hybridMultilevel"/>
    <w:tmpl w:val="2788F29C"/>
    <w:lvl w:ilvl="0" w:tplc="8918E2B0">
      <w:numFmt w:val="bullet"/>
      <w:lvlText w:val="-"/>
      <w:lvlJc w:val="left"/>
      <w:pPr>
        <w:ind w:left="720" w:hanging="360"/>
      </w:pPr>
      <w:rPr>
        <w:rFonts w:ascii="Calibri" w:eastAsiaTheme="minorHAnsi" w:hAnsi="Calibri" w:cs="Calibr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num w:numId="1" w16cid:durableId="465390445">
    <w:abstractNumId w:val="14"/>
  </w:num>
  <w:num w:numId="2" w16cid:durableId="590700606">
    <w:abstractNumId w:val="11"/>
  </w:num>
  <w:num w:numId="3" w16cid:durableId="2066760407">
    <w:abstractNumId w:val="1"/>
  </w:num>
  <w:num w:numId="4" w16cid:durableId="1661303004">
    <w:abstractNumId w:val="2"/>
  </w:num>
  <w:num w:numId="5" w16cid:durableId="579827272">
    <w:abstractNumId w:val="15"/>
  </w:num>
  <w:num w:numId="6" w16cid:durableId="1117481030">
    <w:abstractNumId w:val="12"/>
  </w:num>
  <w:num w:numId="7" w16cid:durableId="368536529">
    <w:abstractNumId w:val="8"/>
  </w:num>
  <w:num w:numId="8" w16cid:durableId="15235501">
    <w:abstractNumId w:val="9"/>
  </w:num>
  <w:num w:numId="9" w16cid:durableId="1104884097">
    <w:abstractNumId w:val="16"/>
  </w:num>
  <w:num w:numId="10" w16cid:durableId="17630760">
    <w:abstractNumId w:val="19"/>
  </w:num>
  <w:num w:numId="11" w16cid:durableId="168598454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2091810142">
    <w:abstractNumId w:val="10"/>
  </w:num>
  <w:num w:numId="13" w16cid:durableId="840122545">
    <w:abstractNumId w:val="6"/>
  </w:num>
  <w:num w:numId="14" w16cid:durableId="1859808862">
    <w:abstractNumId w:val="12"/>
  </w:num>
  <w:num w:numId="15" w16cid:durableId="66075728">
    <w:abstractNumId w:val="18"/>
  </w:num>
  <w:num w:numId="16" w16cid:durableId="1475365159">
    <w:abstractNumId w:val="5"/>
  </w:num>
  <w:num w:numId="17" w16cid:durableId="879784164">
    <w:abstractNumId w:val="0"/>
  </w:num>
  <w:num w:numId="18" w16cid:durableId="1136336807">
    <w:abstractNumId w:val="13"/>
  </w:num>
  <w:num w:numId="19" w16cid:durableId="1938446155">
    <w:abstractNumId w:val="3"/>
  </w:num>
  <w:num w:numId="20" w16cid:durableId="415979653">
    <w:abstractNumId w:val="7"/>
  </w:num>
  <w:num w:numId="21" w16cid:durableId="35814093">
    <w:abstractNumId w:val="17"/>
  </w:num>
  <w:num w:numId="22" w16cid:durableId="148062770">
    <w:abstractNumId w:val="20"/>
  </w:num>
  <w:num w:numId="23" w16cid:durableId="1826043371">
    <w:abstractNumId w:val="4"/>
  </w:num>
  <w:num w:numId="24" w16cid:durableId="1051269066">
    <w:abstractNumId w:val="16"/>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41FE"/>
    <w:rsid w:val="00000F9C"/>
    <w:rsid w:val="00002332"/>
    <w:rsid w:val="00003943"/>
    <w:rsid w:val="000046A7"/>
    <w:rsid w:val="00017E0B"/>
    <w:rsid w:val="000232C2"/>
    <w:rsid w:val="000252B2"/>
    <w:rsid w:val="000302E3"/>
    <w:rsid w:val="00032B4D"/>
    <w:rsid w:val="00037CC6"/>
    <w:rsid w:val="000420FE"/>
    <w:rsid w:val="000451CD"/>
    <w:rsid w:val="00047EC0"/>
    <w:rsid w:val="000525B5"/>
    <w:rsid w:val="0006347C"/>
    <w:rsid w:val="00071BBC"/>
    <w:rsid w:val="00075886"/>
    <w:rsid w:val="000826AE"/>
    <w:rsid w:val="0009777A"/>
    <w:rsid w:val="000A3EB8"/>
    <w:rsid w:val="000A4B65"/>
    <w:rsid w:val="000D28C5"/>
    <w:rsid w:val="000D512A"/>
    <w:rsid w:val="000E30F2"/>
    <w:rsid w:val="000F0E9C"/>
    <w:rsid w:val="0010396B"/>
    <w:rsid w:val="001103AB"/>
    <w:rsid w:val="00114490"/>
    <w:rsid w:val="001273B9"/>
    <w:rsid w:val="001354BE"/>
    <w:rsid w:val="00141986"/>
    <w:rsid w:val="00141A23"/>
    <w:rsid w:val="00146CF3"/>
    <w:rsid w:val="00155E8E"/>
    <w:rsid w:val="001609E2"/>
    <w:rsid w:val="00175A96"/>
    <w:rsid w:val="001B0088"/>
    <w:rsid w:val="001B3178"/>
    <w:rsid w:val="001B360B"/>
    <w:rsid w:val="001C4EBF"/>
    <w:rsid w:val="001D0F99"/>
    <w:rsid w:val="001D57BE"/>
    <w:rsid w:val="001E2A2D"/>
    <w:rsid w:val="001E3256"/>
    <w:rsid w:val="002060DE"/>
    <w:rsid w:val="0021152A"/>
    <w:rsid w:val="00212335"/>
    <w:rsid w:val="00216F4A"/>
    <w:rsid w:val="00221571"/>
    <w:rsid w:val="00224E54"/>
    <w:rsid w:val="002271D5"/>
    <w:rsid w:val="002330B8"/>
    <w:rsid w:val="00233AE2"/>
    <w:rsid w:val="00240A62"/>
    <w:rsid w:val="002415C6"/>
    <w:rsid w:val="00246EE8"/>
    <w:rsid w:val="00256291"/>
    <w:rsid w:val="00264C49"/>
    <w:rsid w:val="00274D61"/>
    <w:rsid w:val="00276566"/>
    <w:rsid w:val="002867FF"/>
    <w:rsid w:val="002906C9"/>
    <w:rsid w:val="002A3315"/>
    <w:rsid w:val="002A3C0C"/>
    <w:rsid w:val="002B2EF0"/>
    <w:rsid w:val="002C1988"/>
    <w:rsid w:val="002D4311"/>
    <w:rsid w:val="002D73CB"/>
    <w:rsid w:val="002E13D6"/>
    <w:rsid w:val="002E4F85"/>
    <w:rsid w:val="002E5397"/>
    <w:rsid w:val="002E56C1"/>
    <w:rsid w:val="002F0312"/>
    <w:rsid w:val="002F05E9"/>
    <w:rsid w:val="002F0DAD"/>
    <w:rsid w:val="002F2590"/>
    <w:rsid w:val="002F3199"/>
    <w:rsid w:val="002F422F"/>
    <w:rsid w:val="00310A30"/>
    <w:rsid w:val="00316BC7"/>
    <w:rsid w:val="00320FE1"/>
    <w:rsid w:val="0033105E"/>
    <w:rsid w:val="0033760F"/>
    <w:rsid w:val="00342EFB"/>
    <w:rsid w:val="0035131E"/>
    <w:rsid w:val="003545CF"/>
    <w:rsid w:val="00354A21"/>
    <w:rsid w:val="00362A80"/>
    <w:rsid w:val="00363237"/>
    <w:rsid w:val="003676E4"/>
    <w:rsid w:val="003700EF"/>
    <w:rsid w:val="00377669"/>
    <w:rsid w:val="00386F32"/>
    <w:rsid w:val="00387FF3"/>
    <w:rsid w:val="003918F7"/>
    <w:rsid w:val="003967B0"/>
    <w:rsid w:val="00397EDA"/>
    <w:rsid w:val="003A227F"/>
    <w:rsid w:val="003A6E7D"/>
    <w:rsid w:val="003C2A9B"/>
    <w:rsid w:val="003C7B2F"/>
    <w:rsid w:val="003D3120"/>
    <w:rsid w:val="003D3A1A"/>
    <w:rsid w:val="003D5DB3"/>
    <w:rsid w:val="003D6418"/>
    <w:rsid w:val="00402B80"/>
    <w:rsid w:val="00403AF8"/>
    <w:rsid w:val="00405211"/>
    <w:rsid w:val="00416648"/>
    <w:rsid w:val="00427800"/>
    <w:rsid w:val="004331BC"/>
    <w:rsid w:val="00453FBC"/>
    <w:rsid w:val="004552B8"/>
    <w:rsid w:val="004564F7"/>
    <w:rsid w:val="00456DF8"/>
    <w:rsid w:val="00460806"/>
    <w:rsid w:val="00462B9E"/>
    <w:rsid w:val="00464559"/>
    <w:rsid w:val="00495CB2"/>
    <w:rsid w:val="004A1FBC"/>
    <w:rsid w:val="004A3B3E"/>
    <w:rsid w:val="004A64C5"/>
    <w:rsid w:val="004B08F4"/>
    <w:rsid w:val="004B0B7E"/>
    <w:rsid w:val="004C3E64"/>
    <w:rsid w:val="004E019E"/>
    <w:rsid w:val="004E74CD"/>
    <w:rsid w:val="004F637D"/>
    <w:rsid w:val="00500AFD"/>
    <w:rsid w:val="005025B8"/>
    <w:rsid w:val="00504892"/>
    <w:rsid w:val="0050657A"/>
    <w:rsid w:val="005262B5"/>
    <w:rsid w:val="00532184"/>
    <w:rsid w:val="00534044"/>
    <w:rsid w:val="005344B3"/>
    <w:rsid w:val="00543EE1"/>
    <w:rsid w:val="00546132"/>
    <w:rsid w:val="00553960"/>
    <w:rsid w:val="00554380"/>
    <w:rsid w:val="0056266F"/>
    <w:rsid w:val="00563EF8"/>
    <w:rsid w:val="00572AD0"/>
    <w:rsid w:val="00572EAF"/>
    <w:rsid w:val="005808FC"/>
    <w:rsid w:val="0058335B"/>
    <w:rsid w:val="00583A88"/>
    <w:rsid w:val="00590F87"/>
    <w:rsid w:val="005923BC"/>
    <w:rsid w:val="00594496"/>
    <w:rsid w:val="00594B84"/>
    <w:rsid w:val="00596BB3"/>
    <w:rsid w:val="00597A51"/>
    <w:rsid w:val="005A0824"/>
    <w:rsid w:val="005A09FF"/>
    <w:rsid w:val="005A568F"/>
    <w:rsid w:val="005B0AB6"/>
    <w:rsid w:val="005B3750"/>
    <w:rsid w:val="005D78A3"/>
    <w:rsid w:val="005E65D7"/>
    <w:rsid w:val="005F4448"/>
    <w:rsid w:val="00610501"/>
    <w:rsid w:val="00616E5A"/>
    <w:rsid w:val="006266AF"/>
    <w:rsid w:val="006552BB"/>
    <w:rsid w:val="00661F5A"/>
    <w:rsid w:val="00666C7E"/>
    <w:rsid w:val="00667E48"/>
    <w:rsid w:val="006764AD"/>
    <w:rsid w:val="00691F22"/>
    <w:rsid w:val="006A36E8"/>
    <w:rsid w:val="006B7488"/>
    <w:rsid w:val="006C1306"/>
    <w:rsid w:val="006D00D3"/>
    <w:rsid w:val="006D60A8"/>
    <w:rsid w:val="006F1B7B"/>
    <w:rsid w:val="006F4AD3"/>
    <w:rsid w:val="006F7026"/>
    <w:rsid w:val="00700A7E"/>
    <w:rsid w:val="00710457"/>
    <w:rsid w:val="00712AE3"/>
    <w:rsid w:val="00714978"/>
    <w:rsid w:val="00721C75"/>
    <w:rsid w:val="00726693"/>
    <w:rsid w:val="0073481E"/>
    <w:rsid w:val="00734B87"/>
    <w:rsid w:val="00735EE9"/>
    <w:rsid w:val="00742748"/>
    <w:rsid w:val="007449ED"/>
    <w:rsid w:val="00745045"/>
    <w:rsid w:val="00746D14"/>
    <w:rsid w:val="00751FFE"/>
    <w:rsid w:val="00760DB0"/>
    <w:rsid w:val="007656E1"/>
    <w:rsid w:val="00767DD1"/>
    <w:rsid w:val="007700E5"/>
    <w:rsid w:val="007704BE"/>
    <w:rsid w:val="00772007"/>
    <w:rsid w:val="0077356B"/>
    <w:rsid w:val="00777889"/>
    <w:rsid w:val="00784FC0"/>
    <w:rsid w:val="007870D9"/>
    <w:rsid w:val="00787216"/>
    <w:rsid w:val="00790A83"/>
    <w:rsid w:val="00790D0F"/>
    <w:rsid w:val="0079555B"/>
    <w:rsid w:val="007969B9"/>
    <w:rsid w:val="007A014C"/>
    <w:rsid w:val="007B22D1"/>
    <w:rsid w:val="007C6531"/>
    <w:rsid w:val="007D07F3"/>
    <w:rsid w:val="007D4015"/>
    <w:rsid w:val="007E3EE3"/>
    <w:rsid w:val="007F19A4"/>
    <w:rsid w:val="007F7EDA"/>
    <w:rsid w:val="0080508B"/>
    <w:rsid w:val="00805DF7"/>
    <w:rsid w:val="008124E2"/>
    <w:rsid w:val="008128A1"/>
    <w:rsid w:val="00817F92"/>
    <w:rsid w:val="00820484"/>
    <w:rsid w:val="0082061D"/>
    <w:rsid w:val="00822E1A"/>
    <w:rsid w:val="00827E9E"/>
    <w:rsid w:val="00853740"/>
    <w:rsid w:val="00856A66"/>
    <w:rsid w:val="008631B4"/>
    <w:rsid w:val="00882CE5"/>
    <w:rsid w:val="00894C55"/>
    <w:rsid w:val="008A0588"/>
    <w:rsid w:val="008B373F"/>
    <w:rsid w:val="008C4472"/>
    <w:rsid w:val="008D41FE"/>
    <w:rsid w:val="008D7E49"/>
    <w:rsid w:val="008E3B9E"/>
    <w:rsid w:val="008F64B2"/>
    <w:rsid w:val="00900111"/>
    <w:rsid w:val="00912A08"/>
    <w:rsid w:val="00923191"/>
    <w:rsid w:val="00924F88"/>
    <w:rsid w:val="00931986"/>
    <w:rsid w:val="00937821"/>
    <w:rsid w:val="00937850"/>
    <w:rsid w:val="009405B2"/>
    <w:rsid w:val="00945BD9"/>
    <w:rsid w:val="00946A01"/>
    <w:rsid w:val="00954122"/>
    <w:rsid w:val="00960716"/>
    <w:rsid w:val="00964D84"/>
    <w:rsid w:val="00964E5D"/>
    <w:rsid w:val="00966EF1"/>
    <w:rsid w:val="009746ED"/>
    <w:rsid w:val="00975C4C"/>
    <w:rsid w:val="00976CF8"/>
    <w:rsid w:val="00982290"/>
    <w:rsid w:val="00983E6A"/>
    <w:rsid w:val="00985EED"/>
    <w:rsid w:val="00987FDF"/>
    <w:rsid w:val="00992F5D"/>
    <w:rsid w:val="009B2A61"/>
    <w:rsid w:val="009C114F"/>
    <w:rsid w:val="009C597F"/>
    <w:rsid w:val="009C73EF"/>
    <w:rsid w:val="009D22F6"/>
    <w:rsid w:val="009E4017"/>
    <w:rsid w:val="009E7E2D"/>
    <w:rsid w:val="009F3663"/>
    <w:rsid w:val="009F76D4"/>
    <w:rsid w:val="00A053EC"/>
    <w:rsid w:val="00A062DC"/>
    <w:rsid w:val="00A07AF9"/>
    <w:rsid w:val="00A11C05"/>
    <w:rsid w:val="00A12B60"/>
    <w:rsid w:val="00A217B1"/>
    <w:rsid w:val="00A217E8"/>
    <w:rsid w:val="00A40024"/>
    <w:rsid w:val="00A406C2"/>
    <w:rsid w:val="00A6115A"/>
    <w:rsid w:val="00A62927"/>
    <w:rsid w:val="00A65038"/>
    <w:rsid w:val="00A72A3A"/>
    <w:rsid w:val="00A738FD"/>
    <w:rsid w:val="00A76832"/>
    <w:rsid w:val="00A843F9"/>
    <w:rsid w:val="00A84BE0"/>
    <w:rsid w:val="00A93357"/>
    <w:rsid w:val="00AA3BBD"/>
    <w:rsid w:val="00AB462C"/>
    <w:rsid w:val="00AB4F67"/>
    <w:rsid w:val="00AC0023"/>
    <w:rsid w:val="00AC1742"/>
    <w:rsid w:val="00AC461B"/>
    <w:rsid w:val="00AD07A6"/>
    <w:rsid w:val="00AD4852"/>
    <w:rsid w:val="00AE1562"/>
    <w:rsid w:val="00AE1E32"/>
    <w:rsid w:val="00AE774F"/>
    <w:rsid w:val="00AF1336"/>
    <w:rsid w:val="00AF5E63"/>
    <w:rsid w:val="00AF7364"/>
    <w:rsid w:val="00AF7E64"/>
    <w:rsid w:val="00B006DA"/>
    <w:rsid w:val="00B015E8"/>
    <w:rsid w:val="00B03A5B"/>
    <w:rsid w:val="00B0568F"/>
    <w:rsid w:val="00B07831"/>
    <w:rsid w:val="00B24340"/>
    <w:rsid w:val="00B30FE8"/>
    <w:rsid w:val="00B355A9"/>
    <w:rsid w:val="00B36E52"/>
    <w:rsid w:val="00B452FC"/>
    <w:rsid w:val="00B4630B"/>
    <w:rsid w:val="00B47AC0"/>
    <w:rsid w:val="00B6311A"/>
    <w:rsid w:val="00B66E55"/>
    <w:rsid w:val="00B74550"/>
    <w:rsid w:val="00B75CDB"/>
    <w:rsid w:val="00B8530A"/>
    <w:rsid w:val="00B85C54"/>
    <w:rsid w:val="00B95CAC"/>
    <w:rsid w:val="00B97D6A"/>
    <w:rsid w:val="00BA18AF"/>
    <w:rsid w:val="00BA1B94"/>
    <w:rsid w:val="00BA469D"/>
    <w:rsid w:val="00BB4084"/>
    <w:rsid w:val="00BB5771"/>
    <w:rsid w:val="00BC6685"/>
    <w:rsid w:val="00BD0174"/>
    <w:rsid w:val="00BD1369"/>
    <w:rsid w:val="00BE0429"/>
    <w:rsid w:val="00BE78BC"/>
    <w:rsid w:val="00C0268B"/>
    <w:rsid w:val="00C118B7"/>
    <w:rsid w:val="00C15F9B"/>
    <w:rsid w:val="00C23F44"/>
    <w:rsid w:val="00C264CA"/>
    <w:rsid w:val="00C30414"/>
    <w:rsid w:val="00C3357F"/>
    <w:rsid w:val="00C374F4"/>
    <w:rsid w:val="00C402CA"/>
    <w:rsid w:val="00C40A56"/>
    <w:rsid w:val="00C40F37"/>
    <w:rsid w:val="00C414EF"/>
    <w:rsid w:val="00C51312"/>
    <w:rsid w:val="00C52F80"/>
    <w:rsid w:val="00C60BEB"/>
    <w:rsid w:val="00C72BA7"/>
    <w:rsid w:val="00C8559B"/>
    <w:rsid w:val="00C92020"/>
    <w:rsid w:val="00C95A90"/>
    <w:rsid w:val="00CA2312"/>
    <w:rsid w:val="00CC1710"/>
    <w:rsid w:val="00CC1F2F"/>
    <w:rsid w:val="00CC3EE8"/>
    <w:rsid w:val="00CC5DF3"/>
    <w:rsid w:val="00CC62F1"/>
    <w:rsid w:val="00CC6D4D"/>
    <w:rsid w:val="00CD57CF"/>
    <w:rsid w:val="00CD68D1"/>
    <w:rsid w:val="00CE235D"/>
    <w:rsid w:val="00CE6B8A"/>
    <w:rsid w:val="00CF2B2F"/>
    <w:rsid w:val="00CF4DFB"/>
    <w:rsid w:val="00D05E93"/>
    <w:rsid w:val="00D26765"/>
    <w:rsid w:val="00D27B90"/>
    <w:rsid w:val="00D340E2"/>
    <w:rsid w:val="00D3459B"/>
    <w:rsid w:val="00D35F40"/>
    <w:rsid w:val="00D4074D"/>
    <w:rsid w:val="00D4262D"/>
    <w:rsid w:val="00D42B17"/>
    <w:rsid w:val="00D46FBB"/>
    <w:rsid w:val="00D53CBC"/>
    <w:rsid w:val="00D56A9C"/>
    <w:rsid w:val="00D56D8B"/>
    <w:rsid w:val="00D675ED"/>
    <w:rsid w:val="00D706CE"/>
    <w:rsid w:val="00D70BFF"/>
    <w:rsid w:val="00D767CC"/>
    <w:rsid w:val="00D76CC8"/>
    <w:rsid w:val="00D9130A"/>
    <w:rsid w:val="00D91602"/>
    <w:rsid w:val="00D97CB4"/>
    <w:rsid w:val="00DA0D21"/>
    <w:rsid w:val="00DA17C4"/>
    <w:rsid w:val="00DA71F2"/>
    <w:rsid w:val="00DB34EB"/>
    <w:rsid w:val="00DB7B6F"/>
    <w:rsid w:val="00DC634C"/>
    <w:rsid w:val="00DD1B06"/>
    <w:rsid w:val="00DD4D00"/>
    <w:rsid w:val="00DE1BC5"/>
    <w:rsid w:val="00DE1BF8"/>
    <w:rsid w:val="00DE4C40"/>
    <w:rsid w:val="00E00D74"/>
    <w:rsid w:val="00E03C1A"/>
    <w:rsid w:val="00E07F78"/>
    <w:rsid w:val="00E10D96"/>
    <w:rsid w:val="00E27414"/>
    <w:rsid w:val="00E4413B"/>
    <w:rsid w:val="00E5293A"/>
    <w:rsid w:val="00E545FA"/>
    <w:rsid w:val="00E6197C"/>
    <w:rsid w:val="00E62482"/>
    <w:rsid w:val="00E63896"/>
    <w:rsid w:val="00E82549"/>
    <w:rsid w:val="00E83C2D"/>
    <w:rsid w:val="00E9364E"/>
    <w:rsid w:val="00E97757"/>
    <w:rsid w:val="00EB1DC3"/>
    <w:rsid w:val="00EB4CE0"/>
    <w:rsid w:val="00EB5912"/>
    <w:rsid w:val="00EB65A5"/>
    <w:rsid w:val="00EC7498"/>
    <w:rsid w:val="00EE5F82"/>
    <w:rsid w:val="00EE724D"/>
    <w:rsid w:val="00EF64FA"/>
    <w:rsid w:val="00F02844"/>
    <w:rsid w:val="00F029AD"/>
    <w:rsid w:val="00F25AC3"/>
    <w:rsid w:val="00F26DFE"/>
    <w:rsid w:val="00F42967"/>
    <w:rsid w:val="00F616A5"/>
    <w:rsid w:val="00F659EB"/>
    <w:rsid w:val="00F76CAD"/>
    <w:rsid w:val="00F82627"/>
    <w:rsid w:val="00F858E5"/>
    <w:rsid w:val="00F9466B"/>
    <w:rsid w:val="00F97071"/>
    <w:rsid w:val="00FA6BE1"/>
    <w:rsid w:val="00FA7DFD"/>
    <w:rsid w:val="00FB0B0B"/>
    <w:rsid w:val="00FB55D6"/>
    <w:rsid w:val="00FB64A8"/>
    <w:rsid w:val="00FC6FF9"/>
    <w:rsid w:val="00FD6B81"/>
    <w:rsid w:val="00FE3DC0"/>
    <w:rsid w:val="00FE512F"/>
    <w:rsid w:val="00FE5D1A"/>
    <w:rsid w:val="00FF02EA"/>
    <w:rsid w:val="00FF164D"/>
    <w:rsid w:val="00FF334B"/>
    <w:rsid w:val="01C9D9D7"/>
    <w:rsid w:val="01DB7955"/>
    <w:rsid w:val="02F39CEF"/>
    <w:rsid w:val="039BFC06"/>
    <w:rsid w:val="03BB6ABB"/>
    <w:rsid w:val="03C02864"/>
    <w:rsid w:val="03D8EBFE"/>
    <w:rsid w:val="0490D6A7"/>
    <w:rsid w:val="066F2A1B"/>
    <w:rsid w:val="06BF21AC"/>
    <w:rsid w:val="09D4EBBC"/>
    <w:rsid w:val="0AAADCFF"/>
    <w:rsid w:val="0B63B937"/>
    <w:rsid w:val="0C93F8D7"/>
    <w:rsid w:val="0D406ECB"/>
    <w:rsid w:val="0DADD19B"/>
    <w:rsid w:val="0E004F71"/>
    <w:rsid w:val="0E19CFD9"/>
    <w:rsid w:val="12A4B40D"/>
    <w:rsid w:val="13C0EB26"/>
    <w:rsid w:val="1431F3AE"/>
    <w:rsid w:val="1440846E"/>
    <w:rsid w:val="155BCB09"/>
    <w:rsid w:val="15DC54CF"/>
    <w:rsid w:val="16C82A3C"/>
    <w:rsid w:val="175FE87B"/>
    <w:rsid w:val="184C70F4"/>
    <w:rsid w:val="1913F591"/>
    <w:rsid w:val="19D97FF5"/>
    <w:rsid w:val="1AA07F66"/>
    <w:rsid w:val="1AAFC5F2"/>
    <w:rsid w:val="1BF02951"/>
    <w:rsid w:val="1C942FDE"/>
    <w:rsid w:val="1DB601A2"/>
    <w:rsid w:val="1E16D7E2"/>
    <w:rsid w:val="1E312D2B"/>
    <w:rsid w:val="1FB2A843"/>
    <w:rsid w:val="1FCCFD8C"/>
    <w:rsid w:val="20EDA264"/>
    <w:rsid w:val="211F0776"/>
    <w:rsid w:val="214E13FD"/>
    <w:rsid w:val="214E78A4"/>
    <w:rsid w:val="22B7B03C"/>
    <w:rsid w:val="235B5899"/>
    <w:rsid w:val="2414762B"/>
    <w:rsid w:val="2449BD9E"/>
    <w:rsid w:val="24A06EAF"/>
    <w:rsid w:val="24B1A986"/>
    <w:rsid w:val="2621E9C7"/>
    <w:rsid w:val="264D3853"/>
    <w:rsid w:val="26CD132F"/>
    <w:rsid w:val="277E2E7D"/>
    <w:rsid w:val="27D80F71"/>
    <w:rsid w:val="2865AAF0"/>
    <w:rsid w:val="28B1707F"/>
    <w:rsid w:val="292A195B"/>
    <w:rsid w:val="29598A89"/>
    <w:rsid w:val="29DD30C9"/>
    <w:rsid w:val="2A059F99"/>
    <w:rsid w:val="2A4D40E0"/>
    <w:rsid w:val="2AE3BB6C"/>
    <w:rsid w:val="2C2A0F05"/>
    <w:rsid w:val="2C30550B"/>
    <w:rsid w:val="2C7E1515"/>
    <w:rsid w:val="2D0D040C"/>
    <w:rsid w:val="2DCC256C"/>
    <w:rsid w:val="2E2CFBAC"/>
    <w:rsid w:val="2E588BCC"/>
    <w:rsid w:val="2E700F8D"/>
    <w:rsid w:val="2F0886C0"/>
    <w:rsid w:val="30035ED2"/>
    <w:rsid w:val="3152FCF0"/>
    <w:rsid w:val="31649C6E"/>
    <w:rsid w:val="32147ABC"/>
    <w:rsid w:val="32EECD51"/>
    <w:rsid w:val="331AC218"/>
    <w:rsid w:val="3333EA75"/>
    <w:rsid w:val="333540B3"/>
    <w:rsid w:val="34717555"/>
    <w:rsid w:val="349C3D30"/>
    <w:rsid w:val="3571D25F"/>
    <w:rsid w:val="357CC193"/>
    <w:rsid w:val="35912D0F"/>
    <w:rsid w:val="363957C8"/>
    <w:rsid w:val="365D04C9"/>
    <w:rsid w:val="37F620C1"/>
    <w:rsid w:val="38BBB6E8"/>
    <w:rsid w:val="3916C599"/>
    <w:rsid w:val="396715E4"/>
    <w:rsid w:val="3AB295FA"/>
    <w:rsid w:val="3AB2BFB9"/>
    <w:rsid w:val="3AB7EE2C"/>
    <w:rsid w:val="3AF9DF36"/>
    <w:rsid w:val="3BE6194A"/>
    <w:rsid w:val="3BE709C8"/>
    <w:rsid w:val="3BF8FA09"/>
    <w:rsid w:val="3C95AF97"/>
    <w:rsid w:val="3C96DD79"/>
    <w:rsid w:val="3DDF330D"/>
    <w:rsid w:val="3EF63664"/>
    <w:rsid w:val="3F5137B2"/>
    <w:rsid w:val="3F71752E"/>
    <w:rsid w:val="422A9E86"/>
    <w:rsid w:val="423990FB"/>
    <w:rsid w:val="42A915F0"/>
    <w:rsid w:val="43225F74"/>
    <w:rsid w:val="43F12B2F"/>
    <w:rsid w:val="44A80E6C"/>
    <w:rsid w:val="44D4A3C9"/>
    <w:rsid w:val="454916EB"/>
    <w:rsid w:val="455D8A62"/>
    <w:rsid w:val="456577E8"/>
    <w:rsid w:val="457B5C12"/>
    <w:rsid w:val="463C91DD"/>
    <w:rsid w:val="4659951D"/>
    <w:rsid w:val="4777A2DD"/>
    <w:rsid w:val="47DFAF2E"/>
    <w:rsid w:val="47ED825D"/>
    <w:rsid w:val="49A02766"/>
    <w:rsid w:val="49A814EC"/>
    <w:rsid w:val="4A44A2E0"/>
    <w:rsid w:val="4ACB01AF"/>
    <w:rsid w:val="4B43E54D"/>
    <w:rsid w:val="4D866DF7"/>
    <w:rsid w:val="4DB05714"/>
    <w:rsid w:val="4DEEA859"/>
    <w:rsid w:val="4E47EBC3"/>
    <w:rsid w:val="4E7B860F"/>
    <w:rsid w:val="4EB4A6ED"/>
    <w:rsid w:val="4F223E58"/>
    <w:rsid w:val="4F5620A5"/>
    <w:rsid w:val="50175670"/>
    <w:rsid w:val="50CFAE37"/>
    <w:rsid w:val="52368C68"/>
    <w:rsid w:val="5259DF1A"/>
    <w:rsid w:val="52736C1E"/>
    <w:rsid w:val="534709AC"/>
    <w:rsid w:val="53DAA2A4"/>
    <w:rsid w:val="543ACC9F"/>
    <w:rsid w:val="54B72D47"/>
    <w:rsid w:val="557B9BB2"/>
    <w:rsid w:val="568697F4"/>
    <w:rsid w:val="56D53A06"/>
    <w:rsid w:val="56E60701"/>
    <w:rsid w:val="5702F89C"/>
    <w:rsid w:val="57FBE87A"/>
    <w:rsid w:val="58894E52"/>
    <w:rsid w:val="589EC8FD"/>
    <w:rsid w:val="58F51565"/>
    <w:rsid w:val="58FD02EB"/>
    <w:rsid w:val="5A0915D4"/>
    <w:rsid w:val="5A2A9C93"/>
    <w:rsid w:val="5A3DD1FE"/>
    <w:rsid w:val="5A7E7E03"/>
    <w:rsid w:val="5A98D34C"/>
    <w:rsid w:val="5C00C160"/>
    <w:rsid w:val="5C34A3AD"/>
    <w:rsid w:val="5C77A17E"/>
    <w:rsid w:val="5D554885"/>
    <w:rsid w:val="5D70A1B4"/>
    <w:rsid w:val="5D9C91C1"/>
    <w:rsid w:val="5DA00934"/>
    <w:rsid w:val="5E7AD531"/>
    <w:rsid w:val="5EC7238E"/>
    <w:rsid w:val="5F3200AF"/>
    <w:rsid w:val="6062F3EF"/>
    <w:rsid w:val="60BB8164"/>
    <w:rsid w:val="60EDBF87"/>
    <w:rsid w:val="617FC092"/>
    <w:rsid w:val="618B7A67"/>
    <w:rsid w:val="6276BB97"/>
    <w:rsid w:val="63274AC8"/>
    <w:rsid w:val="63E17BA4"/>
    <w:rsid w:val="64256049"/>
    <w:rsid w:val="6437C80C"/>
    <w:rsid w:val="64C6AF5E"/>
    <w:rsid w:val="6500EB5D"/>
    <w:rsid w:val="65630332"/>
    <w:rsid w:val="675CE465"/>
    <w:rsid w:val="68583F75"/>
    <w:rsid w:val="68A44A61"/>
    <w:rsid w:val="69968C4C"/>
    <w:rsid w:val="6A149C4A"/>
    <w:rsid w:val="6BD672B4"/>
    <w:rsid w:val="6CA94C3F"/>
    <w:rsid w:val="6CC7281F"/>
    <w:rsid w:val="6CCE2D0E"/>
    <w:rsid w:val="6DDEEEAF"/>
    <w:rsid w:val="6E5E439A"/>
    <w:rsid w:val="6EA421A2"/>
    <w:rsid w:val="6FD9C11F"/>
    <w:rsid w:val="70292082"/>
    <w:rsid w:val="705D02CF"/>
    <w:rsid w:val="711E389A"/>
    <w:rsid w:val="71759180"/>
    <w:rsid w:val="7195E45C"/>
    <w:rsid w:val="71C4F0E3"/>
    <w:rsid w:val="740D3AFB"/>
    <w:rsid w:val="746AD5A1"/>
    <w:rsid w:val="74AA44BA"/>
    <w:rsid w:val="74C8474A"/>
    <w:rsid w:val="74CD851E"/>
    <w:rsid w:val="74E12C79"/>
    <w:rsid w:val="75D88160"/>
    <w:rsid w:val="7669557F"/>
    <w:rsid w:val="76FA9BC3"/>
    <w:rsid w:val="774B03D4"/>
    <w:rsid w:val="780525E0"/>
    <w:rsid w:val="7809DAC6"/>
    <w:rsid w:val="78B7B91D"/>
    <w:rsid w:val="79ED18ED"/>
    <w:rsid w:val="7A2DB0D1"/>
    <w:rsid w:val="7ABECB8C"/>
    <w:rsid w:val="7DCDECE0"/>
    <w:rsid w:val="7E6EE662"/>
    <w:rsid w:val="7E791C4A"/>
    <w:rsid w:val="7ED75638"/>
    <w:rsid w:val="7F83BE3D"/>
    <w:rsid w:val="7F988C03"/>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4737E61"/>
  <w15:chartTrackingRefBased/>
  <w15:docId w15:val="{FD487E09-A043-40CE-BFC0-9C1018B667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Sansinterligne">
    <w:name w:val="No Spacing"/>
    <w:uiPriority w:val="1"/>
    <w:qFormat/>
    <w:rsid w:val="001D0F99"/>
    <w:pPr>
      <w:spacing w:after="0" w:line="240" w:lineRule="auto"/>
    </w:pPr>
  </w:style>
  <w:style w:type="paragraph" w:styleId="Titre">
    <w:name w:val="Title"/>
    <w:basedOn w:val="Normal"/>
    <w:next w:val="Normal"/>
    <w:link w:val="TitreCar"/>
    <w:uiPriority w:val="10"/>
    <w:qFormat/>
    <w:rsid w:val="00C264CA"/>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C264CA"/>
    <w:rPr>
      <w:rFonts w:asciiTheme="majorHAnsi" w:eastAsiaTheme="majorEastAsia" w:hAnsiTheme="majorHAnsi" w:cstheme="majorBidi"/>
      <w:spacing w:val="-10"/>
      <w:kern w:val="28"/>
      <w:sz w:val="56"/>
      <w:szCs w:val="56"/>
    </w:rPr>
  </w:style>
  <w:style w:type="table" w:styleId="Grilledutableau">
    <w:name w:val="Table Grid"/>
    <w:basedOn w:val="TableauNormal"/>
    <w:uiPriority w:val="39"/>
    <w:rsid w:val="00C264C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edebulles">
    <w:name w:val="Balloon Text"/>
    <w:basedOn w:val="Normal"/>
    <w:link w:val="TextedebullesCar"/>
    <w:uiPriority w:val="99"/>
    <w:semiHidden/>
    <w:unhideWhenUsed/>
    <w:rsid w:val="00C264CA"/>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C264CA"/>
    <w:rPr>
      <w:rFonts w:ascii="Segoe UI" w:hAnsi="Segoe UI" w:cs="Segoe UI"/>
      <w:sz w:val="18"/>
      <w:szCs w:val="18"/>
    </w:rPr>
  </w:style>
  <w:style w:type="paragraph" w:customStyle="1" w:styleId="Paragraphenumrot">
    <w:name w:val="Paragraphe numéroté"/>
    <w:basedOn w:val="Normal"/>
    <w:next w:val="Normal"/>
    <w:link w:val="ParagraphenumrotCar"/>
    <w:qFormat/>
    <w:rsid w:val="00000F9C"/>
    <w:pPr>
      <w:spacing w:after="120" w:line="240" w:lineRule="auto"/>
      <w:jc w:val="both"/>
    </w:pPr>
    <w:rPr>
      <w:rFonts w:ascii="Times New Roman" w:hAnsi="Times New Roman" w:cstheme="majorBidi"/>
      <w:sz w:val="24"/>
      <w:szCs w:val="24"/>
      <w:lang w:bidi="en-US"/>
    </w:rPr>
  </w:style>
  <w:style w:type="character" w:customStyle="1" w:styleId="ParagraphenumrotCar">
    <w:name w:val="Paragraphe numéroté Car"/>
    <w:basedOn w:val="Policepardfaut"/>
    <w:link w:val="Paragraphenumrot"/>
    <w:rsid w:val="00000F9C"/>
    <w:rPr>
      <w:rFonts w:ascii="Times New Roman" w:hAnsi="Times New Roman" w:cstheme="majorBidi"/>
      <w:sz w:val="24"/>
      <w:szCs w:val="24"/>
      <w:lang w:bidi="en-US"/>
    </w:rPr>
  </w:style>
  <w:style w:type="paragraph" w:styleId="En-tte">
    <w:name w:val="header"/>
    <w:basedOn w:val="Normal"/>
    <w:link w:val="En-tteCar"/>
    <w:uiPriority w:val="99"/>
    <w:unhideWhenUsed/>
    <w:rsid w:val="005923BC"/>
    <w:pPr>
      <w:tabs>
        <w:tab w:val="center" w:pos="4536"/>
        <w:tab w:val="right" w:pos="9072"/>
      </w:tabs>
      <w:spacing w:after="0" w:line="240" w:lineRule="auto"/>
    </w:pPr>
  </w:style>
  <w:style w:type="character" w:customStyle="1" w:styleId="En-tteCar">
    <w:name w:val="En-tête Car"/>
    <w:basedOn w:val="Policepardfaut"/>
    <w:link w:val="En-tte"/>
    <w:uiPriority w:val="99"/>
    <w:rsid w:val="005923BC"/>
  </w:style>
  <w:style w:type="paragraph" w:styleId="Pieddepage">
    <w:name w:val="footer"/>
    <w:basedOn w:val="Normal"/>
    <w:link w:val="PieddepageCar"/>
    <w:unhideWhenUsed/>
    <w:rsid w:val="005923BC"/>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5923BC"/>
  </w:style>
  <w:style w:type="paragraph" w:styleId="Paragraphedeliste">
    <w:name w:val="List Paragraph"/>
    <w:aliases w:val="Paragraphe + puce,Lettre d'introduction,tiret2,List Paragraph1,Numbered paragraph 1,Paragraphe de liste1"/>
    <w:basedOn w:val="Normal"/>
    <w:link w:val="ParagraphedelisteCar"/>
    <w:uiPriority w:val="34"/>
    <w:qFormat/>
    <w:rsid w:val="00AE774F"/>
    <w:pPr>
      <w:widowControl w:val="0"/>
      <w:numPr>
        <w:numId w:val="6"/>
      </w:numPr>
      <w:spacing w:after="120" w:line="276" w:lineRule="auto"/>
      <w:jc w:val="both"/>
    </w:pPr>
    <w:rPr>
      <w:rFonts w:ascii="Century Gothic" w:eastAsiaTheme="minorEastAsia" w:hAnsi="Century Gothic"/>
      <w:sz w:val="20"/>
      <w:szCs w:val="24"/>
    </w:rPr>
  </w:style>
  <w:style w:type="character" w:styleId="Lienhypertexte">
    <w:name w:val="Hyperlink"/>
    <w:basedOn w:val="Policepardfaut"/>
    <w:uiPriority w:val="99"/>
    <w:unhideWhenUsed/>
    <w:rPr>
      <w:color w:val="0563C1" w:themeColor="hyperlink"/>
      <w:u w:val="single"/>
    </w:rPr>
  </w:style>
  <w:style w:type="paragraph" w:customStyle="1" w:styleId="paragraph">
    <w:name w:val="paragraph"/>
    <w:basedOn w:val="Normal"/>
    <w:rsid w:val="00CD68D1"/>
    <w:pPr>
      <w:spacing w:before="100" w:beforeAutospacing="1" w:after="100" w:afterAutospacing="1" w:line="240" w:lineRule="auto"/>
    </w:pPr>
    <w:rPr>
      <w:rFonts w:ascii="Times New Roman" w:eastAsia="Times New Roman" w:hAnsi="Times New Roman" w:cs="Times New Roman"/>
      <w:sz w:val="24"/>
      <w:szCs w:val="24"/>
      <w:lang w:eastAsia="fr-BE"/>
    </w:rPr>
  </w:style>
  <w:style w:type="character" w:customStyle="1" w:styleId="normaltextrun">
    <w:name w:val="normaltextrun"/>
    <w:basedOn w:val="Policepardfaut"/>
    <w:rsid w:val="00CD68D1"/>
  </w:style>
  <w:style w:type="character" w:customStyle="1" w:styleId="eop">
    <w:name w:val="eop"/>
    <w:basedOn w:val="Policepardfaut"/>
    <w:rsid w:val="00CD68D1"/>
  </w:style>
  <w:style w:type="character" w:customStyle="1" w:styleId="ParagraphedelisteCar">
    <w:name w:val="Paragraphe de liste Car"/>
    <w:aliases w:val="Paragraphe + puce Car,Lettre d'introduction Car,tiret2 Car,List Paragraph1 Car,Numbered paragraph 1 Car,Paragraphe de liste1 Car"/>
    <w:link w:val="Paragraphedeliste"/>
    <w:uiPriority w:val="99"/>
    <w:locked/>
    <w:rsid w:val="00037CC6"/>
    <w:rPr>
      <w:rFonts w:ascii="Century Gothic" w:eastAsiaTheme="minorEastAsia" w:hAnsi="Century Gothic"/>
      <w:sz w:val="20"/>
      <w:szCs w:val="24"/>
    </w:rPr>
  </w:style>
  <w:style w:type="paragraph" w:customStyle="1" w:styleId="has-text-align-center">
    <w:name w:val="has-text-align-center"/>
    <w:basedOn w:val="Normal"/>
    <w:rsid w:val="005D78A3"/>
    <w:pPr>
      <w:spacing w:before="100" w:beforeAutospacing="1" w:after="100" w:afterAutospacing="1" w:line="240" w:lineRule="auto"/>
    </w:pPr>
    <w:rPr>
      <w:rFonts w:ascii="Times New Roman" w:eastAsia="Times New Roman" w:hAnsi="Times New Roman" w:cs="Times New Roman"/>
      <w:sz w:val="24"/>
      <w:szCs w:val="24"/>
      <w:lang w:eastAsia="fr-BE"/>
    </w:rPr>
  </w:style>
  <w:style w:type="character" w:styleId="Accentuation">
    <w:name w:val="Emphasis"/>
    <w:basedOn w:val="Policepardfaut"/>
    <w:uiPriority w:val="20"/>
    <w:qFormat/>
    <w:rsid w:val="005D78A3"/>
    <w:rPr>
      <w:i/>
      <w:iCs/>
    </w:rPr>
  </w:style>
  <w:style w:type="character" w:styleId="lev">
    <w:name w:val="Strong"/>
    <w:basedOn w:val="Policepardfaut"/>
    <w:uiPriority w:val="22"/>
    <w:qFormat/>
    <w:rsid w:val="005D78A3"/>
    <w:rPr>
      <w:b/>
      <w:bCs/>
    </w:rPr>
  </w:style>
  <w:style w:type="paragraph" w:styleId="NormalWeb">
    <w:name w:val="Normal (Web)"/>
    <w:basedOn w:val="Normal"/>
    <w:uiPriority w:val="99"/>
    <w:semiHidden/>
    <w:unhideWhenUsed/>
    <w:rsid w:val="005D78A3"/>
    <w:pPr>
      <w:spacing w:before="100" w:beforeAutospacing="1" w:after="100" w:afterAutospacing="1" w:line="240" w:lineRule="auto"/>
    </w:pPr>
    <w:rPr>
      <w:rFonts w:ascii="Times New Roman" w:eastAsia="Times New Roman" w:hAnsi="Times New Roman" w:cs="Times New Roman"/>
      <w:sz w:val="24"/>
      <w:szCs w:val="24"/>
      <w:lang w:eastAsia="fr-BE"/>
    </w:rPr>
  </w:style>
  <w:style w:type="character" w:styleId="Mentionnonrsolue">
    <w:name w:val="Unresolved Mention"/>
    <w:basedOn w:val="Policepardfaut"/>
    <w:uiPriority w:val="99"/>
    <w:semiHidden/>
    <w:unhideWhenUsed/>
    <w:rsid w:val="000525B5"/>
    <w:rPr>
      <w:color w:val="605E5C"/>
      <w:shd w:val="clear" w:color="auto" w:fill="E1DFDD"/>
    </w:rPr>
  </w:style>
  <w:style w:type="paragraph" w:customStyle="1" w:styleId="fab6k8g">
    <w:name w:val="fab6k8g"/>
    <w:basedOn w:val="Normal"/>
    <w:rsid w:val="00CD57CF"/>
    <w:pPr>
      <w:spacing w:before="100" w:beforeAutospacing="1" w:after="100" w:afterAutospacing="1" w:line="240" w:lineRule="auto"/>
    </w:pPr>
    <w:rPr>
      <w:rFonts w:ascii="Times New Roman" w:eastAsia="Times New Roman" w:hAnsi="Times New Roman" w:cs="Times New Roman"/>
      <w:sz w:val="24"/>
      <w:szCs w:val="24"/>
      <w:lang w:val="nl-BE" w:eastAsia="nl-BE"/>
    </w:rPr>
  </w:style>
  <w:style w:type="character" w:styleId="Appelnotedebasdep">
    <w:name w:val="footnote reference"/>
    <w:basedOn w:val="Policepardfaut"/>
    <w:uiPriority w:val="99"/>
    <w:semiHidden/>
    <w:unhideWhenUsed/>
    <w:rsid w:val="00CD57CF"/>
    <w:rPr>
      <w:vertAlign w:val="superscript"/>
    </w:rPr>
  </w:style>
  <w:style w:type="paragraph" w:styleId="Notedebasdepage">
    <w:name w:val="footnote text"/>
    <w:basedOn w:val="Normal"/>
    <w:link w:val="NotedebasdepageCar"/>
    <w:uiPriority w:val="99"/>
    <w:semiHidden/>
    <w:unhideWhenUsed/>
    <w:rsid w:val="00C92020"/>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C92020"/>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93827511">
      <w:bodyDiv w:val="1"/>
      <w:marLeft w:val="0"/>
      <w:marRight w:val="0"/>
      <w:marTop w:val="0"/>
      <w:marBottom w:val="0"/>
      <w:divBdr>
        <w:top w:val="none" w:sz="0" w:space="0" w:color="auto"/>
        <w:left w:val="none" w:sz="0" w:space="0" w:color="auto"/>
        <w:bottom w:val="none" w:sz="0" w:space="0" w:color="auto"/>
        <w:right w:val="none" w:sz="0" w:space="0" w:color="auto"/>
      </w:divBdr>
    </w:div>
    <w:div w:id="1254364048">
      <w:bodyDiv w:val="1"/>
      <w:marLeft w:val="0"/>
      <w:marRight w:val="0"/>
      <w:marTop w:val="0"/>
      <w:marBottom w:val="0"/>
      <w:divBdr>
        <w:top w:val="none" w:sz="0" w:space="0" w:color="auto"/>
        <w:left w:val="none" w:sz="0" w:space="0" w:color="auto"/>
        <w:bottom w:val="none" w:sz="0" w:space="0" w:color="auto"/>
        <w:right w:val="none" w:sz="0" w:space="0" w:color="auto"/>
      </w:divBdr>
    </w:div>
    <w:div w:id="1359575503">
      <w:bodyDiv w:val="1"/>
      <w:marLeft w:val="0"/>
      <w:marRight w:val="0"/>
      <w:marTop w:val="0"/>
      <w:marBottom w:val="0"/>
      <w:divBdr>
        <w:top w:val="none" w:sz="0" w:space="0" w:color="auto"/>
        <w:left w:val="none" w:sz="0" w:space="0" w:color="auto"/>
        <w:bottom w:val="none" w:sz="0" w:space="0" w:color="auto"/>
        <w:right w:val="none" w:sz="0" w:space="0" w:color="auto"/>
      </w:divBdr>
    </w:div>
    <w:div w:id="1370564814">
      <w:bodyDiv w:val="1"/>
      <w:marLeft w:val="0"/>
      <w:marRight w:val="0"/>
      <w:marTop w:val="0"/>
      <w:marBottom w:val="0"/>
      <w:divBdr>
        <w:top w:val="none" w:sz="0" w:space="0" w:color="auto"/>
        <w:left w:val="none" w:sz="0" w:space="0" w:color="auto"/>
        <w:bottom w:val="none" w:sz="0" w:space="0" w:color="auto"/>
        <w:right w:val="none" w:sz="0" w:space="0" w:color="auto"/>
      </w:divBdr>
    </w:div>
    <w:div w:id="1430736886">
      <w:bodyDiv w:val="1"/>
      <w:marLeft w:val="0"/>
      <w:marRight w:val="0"/>
      <w:marTop w:val="0"/>
      <w:marBottom w:val="0"/>
      <w:divBdr>
        <w:top w:val="none" w:sz="0" w:space="0" w:color="auto"/>
        <w:left w:val="none" w:sz="0" w:space="0" w:color="auto"/>
        <w:bottom w:val="none" w:sz="0" w:space="0" w:color="auto"/>
        <w:right w:val="none" w:sz="0" w:space="0" w:color="auto"/>
      </w:divBdr>
    </w:div>
    <w:div w:id="1471629917">
      <w:bodyDiv w:val="1"/>
      <w:marLeft w:val="0"/>
      <w:marRight w:val="0"/>
      <w:marTop w:val="0"/>
      <w:marBottom w:val="0"/>
      <w:divBdr>
        <w:top w:val="none" w:sz="0" w:space="0" w:color="auto"/>
        <w:left w:val="none" w:sz="0" w:space="0" w:color="auto"/>
        <w:bottom w:val="none" w:sz="0" w:space="0" w:color="auto"/>
        <w:right w:val="none" w:sz="0" w:space="0" w:color="auto"/>
      </w:divBdr>
    </w:div>
    <w:div w:id="1546259452">
      <w:bodyDiv w:val="1"/>
      <w:marLeft w:val="0"/>
      <w:marRight w:val="0"/>
      <w:marTop w:val="0"/>
      <w:marBottom w:val="0"/>
      <w:divBdr>
        <w:top w:val="none" w:sz="0" w:space="0" w:color="auto"/>
        <w:left w:val="none" w:sz="0" w:space="0" w:color="auto"/>
        <w:bottom w:val="none" w:sz="0" w:space="0" w:color="auto"/>
        <w:right w:val="none" w:sz="0" w:space="0" w:color="auto"/>
      </w:divBdr>
    </w:div>
    <w:div w:id="1587104738">
      <w:bodyDiv w:val="1"/>
      <w:marLeft w:val="0"/>
      <w:marRight w:val="0"/>
      <w:marTop w:val="0"/>
      <w:marBottom w:val="0"/>
      <w:divBdr>
        <w:top w:val="none" w:sz="0" w:space="0" w:color="auto"/>
        <w:left w:val="none" w:sz="0" w:space="0" w:color="auto"/>
        <w:bottom w:val="none" w:sz="0" w:space="0" w:color="auto"/>
        <w:right w:val="none" w:sz="0" w:space="0" w:color="auto"/>
      </w:divBdr>
    </w:div>
    <w:div w:id="1629235215">
      <w:bodyDiv w:val="1"/>
      <w:marLeft w:val="0"/>
      <w:marRight w:val="0"/>
      <w:marTop w:val="0"/>
      <w:marBottom w:val="0"/>
      <w:divBdr>
        <w:top w:val="none" w:sz="0" w:space="0" w:color="auto"/>
        <w:left w:val="none" w:sz="0" w:space="0" w:color="auto"/>
        <w:bottom w:val="none" w:sz="0" w:space="0" w:color="auto"/>
        <w:right w:val="none" w:sz="0" w:space="0" w:color="auto"/>
      </w:divBdr>
    </w:div>
    <w:div w:id="1736395641">
      <w:bodyDiv w:val="1"/>
      <w:marLeft w:val="0"/>
      <w:marRight w:val="0"/>
      <w:marTop w:val="0"/>
      <w:marBottom w:val="0"/>
      <w:divBdr>
        <w:top w:val="none" w:sz="0" w:space="0" w:color="auto"/>
        <w:left w:val="none" w:sz="0" w:space="0" w:color="auto"/>
        <w:bottom w:val="none" w:sz="0" w:space="0" w:color="auto"/>
        <w:right w:val="none" w:sz="0" w:space="0" w:color="auto"/>
      </w:divBdr>
    </w:div>
    <w:div w:id="21235752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awex-export.be/fr/politique-vie-privee" TargetMode="External"/><Relationship Id="rId17" Type="http://schemas.microsoft.com/office/2020/10/relationships/intelligence" Target="intelligence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awex-export.be/fr/aides-et-subsides/liste-des-aides/support-a-la-communication"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notes.xml.rels><?xml version="1.0" encoding="UTF-8" standalone="yes"?>
<Relationships xmlns="http://schemas.openxmlformats.org/package/2006/relationships"><Relationship Id="rId2" Type="http://schemas.openxmlformats.org/officeDocument/2006/relationships/hyperlink" Target="mailto:dpo@awex.be" TargetMode="External"/><Relationship Id="rId1" Type="http://schemas.openxmlformats.org/officeDocument/2006/relationships/hyperlink" Target="http://www.awex-export.be/fr/politique-vie-privee"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9d7fa03d-fb70-49b5-85fb-1611d4930355">
      <UserInfo>
        <DisplayName>THIRY Marie-Christine</DisplayName>
        <AccountId>15</AccountId>
        <AccountType/>
      </UserInfo>
    </SharedWithUsers>
    <lcf76f155ced4ddcb4097134ff3c332f xmlns="ee82895b-cc05-4303-8924-4eaa79877250">
      <Terms xmlns="http://schemas.microsoft.com/office/infopath/2007/PartnerControls"/>
    </lcf76f155ced4ddcb4097134ff3c332f>
    <TaxCatchAll xmlns="9d7fa03d-fb70-49b5-85fb-1611d4930355"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D62E43B34DEF124E82593B8A109C12B7" ma:contentTypeVersion="15" ma:contentTypeDescription="Crée un document." ma:contentTypeScope="" ma:versionID="4d4b6f1b7807ad6df3a98d9807601b72">
  <xsd:schema xmlns:xsd="http://www.w3.org/2001/XMLSchema" xmlns:xs="http://www.w3.org/2001/XMLSchema" xmlns:p="http://schemas.microsoft.com/office/2006/metadata/properties" xmlns:ns2="ee82895b-cc05-4303-8924-4eaa79877250" xmlns:ns3="9d7fa03d-fb70-49b5-85fb-1611d4930355" targetNamespace="http://schemas.microsoft.com/office/2006/metadata/properties" ma:root="true" ma:fieldsID="831313e539a10945e0c95c4bdf61342a" ns2:_="" ns3:_="">
    <xsd:import namespace="ee82895b-cc05-4303-8924-4eaa79877250"/>
    <xsd:import namespace="9d7fa03d-fb70-49b5-85fb-1611d4930355"/>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e82895b-cc05-4303-8924-4eaa7987725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Balises d’images" ma:readOnly="false" ma:fieldId="{5cf76f15-5ced-4ddc-b409-7134ff3c332f}" ma:taxonomyMulti="true" ma:sspId="812efaac-a395-4da3-9407-1131a4744da1"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Location" ma:index="21" nillable="true" ma:displayName="Location" ma:descrip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d7fa03d-fb70-49b5-85fb-1611d4930355"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c18f8494-b72f-4794-b766-3926dffe1eec}" ma:internalName="TaxCatchAll" ma:showField="CatchAllData" ma:web="9d7fa03d-fb70-49b5-85fb-1611d4930355">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Partagé avec dé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2AEA0A1-499A-4B1D-BD31-50FBA99B184C}">
  <ds:schemaRefs>
    <ds:schemaRef ds:uri="http://schemas.microsoft.com/office/2006/metadata/properties"/>
    <ds:schemaRef ds:uri="http://schemas.microsoft.com/office/infopath/2007/PartnerControls"/>
    <ds:schemaRef ds:uri="9d7fa03d-fb70-49b5-85fb-1611d4930355"/>
    <ds:schemaRef ds:uri="ee82895b-cc05-4303-8924-4eaa79877250"/>
  </ds:schemaRefs>
</ds:datastoreItem>
</file>

<file path=customXml/itemProps2.xml><?xml version="1.0" encoding="utf-8"?>
<ds:datastoreItem xmlns:ds="http://schemas.openxmlformats.org/officeDocument/2006/customXml" ds:itemID="{6B976810-AAB4-4728-8B2A-2CFC0D7C0564}">
  <ds:schemaRefs>
    <ds:schemaRef ds:uri="http://schemas.openxmlformats.org/officeDocument/2006/bibliography"/>
  </ds:schemaRefs>
</ds:datastoreItem>
</file>

<file path=customXml/itemProps3.xml><?xml version="1.0" encoding="utf-8"?>
<ds:datastoreItem xmlns:ds="http://schemas.openxmlformats.org/officeDocument/2006/customXml" ds:itemID="{4DC08DDB-1DD8-40AA-806C-EDD7F9D55FD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e82895b-cc05-4303-8924-4eaa79877250"/>
    <ds:schemaRef ds:uri="9d7fa03d-fb70-49b5-85fb-1611d493035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3EB4193-6956-4EC8-ABEF-7A63E6C52D4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791</Words>
  <Characters>4355</Characters>
  <Application>Microsoft Office Word</Application>
  <DocSecurity>0</DocSecurity>
  <Lines>36</Lines>
  <Paragraphs>10</Paragraphs>
  <ScaleCrop>false</ScaleCrop>
  <Company/>
  <LinksUpToDate>false</LinksUpToDate>
  <CharactersWithSpaces>5136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BUELGA OLIVEIRA Eva-Maria</dc:creator>
  <cp:keywords/>
  <dc:description/>
  <cp:lastModifiedBy>BAUDUIN Salomé</cp:lastModifiedBy>
  <cp:revision>2</cp:revision>
  <dcterms:created xsi:type="dcterms:W3CDTF">2025-11-14T11:10:00Z</dcterms:created>
  <dcterms:modified xsi:type="dcterms:W3CDTF">2025-11-14T11:10:00Z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0x010100D62E43B34DEF124E82593B8A109C12B7</vt:lpwstr>
  </property>
  <property fmtid="{D5CDD505-2E9C-101B-9397-08002B2CF9AE}" pid="3" name="MediaServiceImageTags">
    <vt:lpwstr/>
  </property>
</Properties>
</file>